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horzAnchor="margin" w:tblpXSpec="center" w:tblpY="1125"/>
        <w:tblW w:w="10490" w:type="dxa"/>
        <w:tblCellMar>
          <w:top w:w="57" w:type="dxa"/>
          <w:bottom w:w="57" w:type="dxa"/>
        </w:tblCellMar>
        <w:tblLook w:val="04A0" w:firstRow="1" w:lastRow="0" w:firstColumn="1" w:lastColumn="0" w:noHBand="0" w:noVBand="1"/>
      </w:tblPr>
      <w:tblGrid>
        <w:gridCol w:w="567"/>
        <w:gridCol w:w="9923"/>
      </w:tblGrid>
      <w:tr w:rsidR="00F37DAC" w:rsidRPr="00F37DAC" w:rsidTr="00B90991">
        <w:trPr>
          <w:trHeight w:val="178"/>
        </w:trPr>
        <w:tc>
          <w:tcPr>
            <w:tcW w:w="567" w:type="dxa"/>
            <w:vAlign w:val="center"/>
          </w:tcPr>
          <w:p w:rsidR="00F37DAC" w:rsidRPr="00F86259" w:rsidRDefault="00F37DAC" w:rsidP="00B90991">
            <w:pPr>
              <w:jc w:val="center"/>
              <w:rPr>
                <w:rFonts w:ascii="Century Gothic" w:hAnsi="Century Gothic"/>
                <w:sz w:val="18"/>
                <w:szCs w:val="18"/>
              </w:rPr>
            </w:pPr>
          </w:p>
        </w:tc>
        <w:tc>
          <w:tcPr>
            <w:tcW w:w="9923" w:type="dxa"/>
            <w:vAlign w:val="center"/>
          </w:tcPr>
          <w:p w:rsidR="00F37DAC" w:rsidRPr="00F86259" w:rsidRDefault="00F37DAC" w:rsidP="00B90991">
            <w:pPr>
              <w:jc w:val="center"/>
              <w:rPr>
                <w:rFonts w:ascii="Century Gothic" w:hAnsi="Century Gothic"/>
                <w:b/>
                <w:noProof/>
                <w:sz w:val="18"/>
                <w:szCs w:val="18"/>
              </w:rPr>
            </w:pPr>
            <w:r w:rsidRPr="00F86259">
              <w:rPr>
                <w:rFonts w:ascii="Century Gothic" w:hAnsi="Century Gothic"/>
                <w:b/>
                <w:noProof/>
                <w:sz w:val="18"/>
                <w:szCs w:val="18"/>
              </w:rPr>
              <w:t>Cycle 1</w:t>
            </w:r>
          </w:p>
        </w:tc>
      </w:tr>
      <w:tr w:rsidR="00B90B89" w:rsidRPr="00F37DAC" w:rsidTr="00B90991">
        <w:tc>
          <w:tcPr>
            <w:tcW w:w="567" w:type="dxa"/>
            <w:vMerge w:val="restart"/>
            <w:textDirection w:val="btLr"/>
          </w:tcPr>
          <w:p w:rsidR="00B90B89" w:rsidRPr="00F86259" w:rsidRDefault="00B90B89" w:rsidP="00B90991">
            <w:pPr>
              <w:jc w:val="center"/>
              <w:rPr>
                <w:rFonts w:ascii="Century Gothic" w:hAnsi="Century Gothic"/>
                <w:sz w:val="18"/>
                <w:szCs w:val="18"/>
              </w:rPr>
            </w:pPr>
            <w:r w:rsidRPr="00F86259">
              <w:rPr>
                <w:rFonts w:ascii="Century Gothic" w:hAnsi="Century Gothic"/>
                <w:sz w:val="18"/>
                <w:szCs w:val="18"/>
              </w:rPr>
              <w:t>Connaissance de soi et des autres</w:t>
            </w:r>
          </w:p>
        </w:tc>
        <w:tc>
          <w:tcPr>
            <w:tcW w:w="9923" w:type="dxa"/>
            <w:vAlign w:val="center"/>
          </w:tcPr>
          <w:p w:rsidR="00285777" w:rsidRPr="00F86259" w:rsidRDefault="00285777" w:rsidP="00B90991">
            <w:pPr>
              <w:rPr>
                <w:rFonts w:ascii="Century Gothic" w:hAnsi="Century Gothic"/>
                <w:b/>
                <w:sz w:val="18"/>
                <w:szCs w:val="18"/>
              </w:rPr>
            </w:pPr>
            <w:r w:rsidRPr="00F86259">
              <w:rPr>
                <w:rFonts w:ascii="Century Gothic" w:hAnsi="Century Gothic"/>
                <w:b/>
                <w:sz w:val="18"/>
                <w:szCs w:val="18"/>
              </w:rPr>
              <w:t xml:space="preserve">Faire connaissance </w:t>
            </w:r>
          </w:p>
          <w:p w:rsidR="00B90B89" w:rsidRPr="00F86259" w:rsidRDefault="00B90B89" w:rsidP="00B90991">
            <w:pPr>
              <w:rPr>
                <w:rFonts w:ascii="Century Gothic" w:hAnsi="Century Gothic"/>
                <w:sz w:val="18"/>
                <w:szCs w:val="18"/>
              </w:rPr>
            </w:pPr>
            <w:r w:rsidRPr="00F86259">
              <w:rPr>
                <w:rFonts w:ascii="Century Gothic" w:hAnsi="Century Gothic"/>
                <w:sz w:val="18"/>
                <w:szCs w:val="18"/>
              </w:rPr>
              <w:t>Jeux de rondes et de devinettes (</w:t>
            </w:r>
            <w:r w:rsidRPr="00F86259">
              <w:rPr>
                <w:rFonts w:ascii="Century Gothic" w:hAnsi="Century Gothic"/>
                <w:i/>
                <w:sz w:val="18"/>
                <w:szCs w:val="18"/>
              </w:rPr>
              <w:t>Qui est caché… </w:t>
            </w:r>
            <w:r w:rsidRPr="00F86259">
              <w:rPr>
                <w:rFonts w:ascii="Century Gothic" w:hAnsi="Century Gothic"/>
                <w:sz w:val="18"/>
                <w:szCs w:val="18"/>
              </w:rPr>
              <w:t>?)</w:t>
            </w:r>
            <w:r w:rsidR="001D0F5A" w:rsidRPr="00F86259">
              <w:rPr>
                <w:rFonts w:ascii="Century Gothic" w:hAnsi="Century Gothic"/>
                <w:sz w:val="18"/>
                <w:szCs w:val="18"/>
              </w:rPr>
              <w:t>, jeu de ballons</w:t>
            </w:r>
            <w:r w:rsidR="001D0F5A" w:rsidRPr="00F86259">
              <w:rPr>
                <w:rFonts w:ascii="Century Gothic" w:hAnsi="Century Gothic"/>
                <w:i/>
                <w:sz w:val="18"/>
                <w:szCs w:val="18"/>
              </w:rPr>
              <w:t xml:space="preserve"> (La balle nommée…), </w:t>
            </w:r>
            <w:r w:rsidR="001D0F5A" w:rsidRPr="00F86259">
              <w:rPr>
                <w:rFonts w:ascii="Century Gothic" w:hAnsi="Century Gothic"/>
                <w:sz w:val="18"/>
                <w:szCs w:val="18"/>
              </w:rPr>
              <w:t>jeu de portraits (visages des élèves découpés en 3 lamelles : retrouver le visage de chacun)</w:t>
            </w:r>
          </w:p>
          <w:p w:rsidR="00B90B89" w:rsidRPr="00F86259" w:rsidRDefault="00B90B89" w:rsidP="00B90991">
            <w:pPr>
              <w:rPr>
                <w:rFonts w:ascii="Century Gothic" w:hAnsi="Century Gothic"/>
                <w:sz w:val="18"/>
                <w:szCs w:val="18"/>
              </w:rPr>
            </w:pPr>
            <w:r w:rsidRPr="00F86259">
              <w:rPr>
                <w:rFonts w:ascii="Century Gothic" w:hAnsi="Century Gothic"/>
                <w:sz w:val="18"/>
                <w:szCs w:val="18"/>
              </w:rPr>
              <w:t>Construction d’abécédaires des prénoms</w:t>
            </w:r>
          </w:p>
          <w:p w:rsidR="00B90B89" w:rsidRPr="00F86259" w:rsidRDefault="00B90B89" w:rsidP="00B90991">
            <w:pPr>
              <w:rPr>
                <w:rFonts w:ascii="Century Gothic" w:hAnsi="Century Gothic"/>
                <w:sz w:val="18"/>
                <w:szCs w:val="18"/>
              </w:rPr>
            </w:pPr>
            <w:r w:rsidRPr="00F86259">
              <w:rPr>
                <w:rFonts w:ascii="Century Gothic" w:hAnsi="Century Gothic"/>
                <w:sz w:val="18"/>
                <w:szCs w:val="18"/>
              </w:rPr>
              <w:t>Utiliser des marottes, des marionnettes pour :</w:t>
            </w:r>
          </w:p>
          <w:p w:rsidR="00B90B89" w:rsidRPr="00F86259" w:rsidRDefault="00B90B89" w:rsidP="00B90991">
            <w:pPr>
              <w:pStyle w:val="Paragraphedeliste"/>
              <w:numPr>
                <w:ilvl w:val="0"/>
                <w:numId w:val="2"/>
              </w:numPr>
              <w:rPr>
                <w:rFonts w:ascii="Century Gothic" w:hAnsi="Century Gothic"/>
                <w:sz w:val="18"/>
                <w:szCs w:val="18"/>
              </w:rPr>
            </w:pPr>
            <w:r w:rsidRPr="00F86259">
              <w:rPr>
                <w:rFonts w:ascii="Century Gothic" w:hAnsi="Century Gothic"/>
                <w:sz w:val="18"/>
                <w:szCs w:val="18"/>
              </w:rPr>
              <w:t>Tisser des liens au sein du groupe classe (par exemple, à travers les aventures successives de la marionnette et les rebondissements auxquels les élèves vont l'aider à faire face...).</w:t>
            </w:r>
          </w:p>
        </w:tc>
      </w:tr>
      <w:tr w:rsidR="00B90B89" w:rsidRPr="00F37DAC" w:rsidTr="00B90991">
        <w:tc>
          <w:tcPr>
            <w:tcW w:w="567" w:type="dxa"/>
            <w:vMerge/>
            <w:textDirection w:val="btLr"/>
          </w:tcPr>
          <w:p w:rsidR="00B90B89" w:rsidRPr="00F86259" w:rsidRDefault="00B90B89" w:rsidP="00B90991">
            <w:pPr>
              <w:rPr>
                <w:rFonts w:ascii="Century Gothic" w:hAnsi="Century Gothic"/>
                <w:sz w:val="18"/>
                <w:szCs w:val="18"/>
              </w:rPr>
            </w:pPr>
          </w:p>
        </w:tc>
        <w:tc>
          <w:tcPr>
            <w:tcW w:w="9923" w:type="dxa"/>
          </w:tcPr>
          <w:p w:rsidR="00285777" w:rsidRPr="00F86259" w:rsidRDefault="00276A5B" w:rsidP="00B90991">
            <w:pPr>
              <w:rPr>
                <w:rFonts w:ascii="Century Gothic" w:hAnsi="Century Gothic"/>
                <w:b/>
                <w:sz w:val="18"/>
                <w:szCs w:val="18"/>
              </w:rPr>
            </w:pPr>
            <w:r w:rsidRPr="00F86259">
              <w:rPr>
                <w:rFonts w:ascii="Century Gothic" w:hAnsi="Century Gothic"/>
                <w:noProof/>
                <w:sz w:val="18"/>
                <w:szCs w:val="18"/>
              </w:rPr>
              <w:drawing>
                <wp:anchor distT="0" distB="0" distL="114300" distR="114300" simplePos="0" relativeHeight="251665408" behindDoc="1" locked="0" layoutInCell="1" allowOverlap="1">
                  <wp:simplePos x="0" y="0"/>
                  <wp:positionH relativeFrom="column">
                    <wp:posOffset>5545740</wp:posOffset>
                  </wp:positionH>
                  <wp:positionV relativeFrom="paragraph">
                    <wp:posOffset>141561</wp:posOffset>
                  </wp:positionV>
                  <wp:extent cx="567055" cy="802005"/>
                  <wp:effectExtent l="0" t="0" r="4445" b="0"/>
                  <wp:wrapTight wrapText="bothSides">
                    <wp:wrapPolygon edited="0">
                      <wp:start x="0" y="0"/>
                      <wp:lineTo x="0" y="21036"/>
                      <wp:lineTo x="21044" y="21036"/>
                      <wp:lineTo x="21044"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055" cy="802005"/>
                          </a:xfrm>
                          <a:prstGeom prst="rect">
                            <a:avLst/>
                          </a:prstGeom>
                        </pic:spPr>
                      </pic:pic>
                    </a:graphicData>
                  </a:graphic>
                  <wp14:sizeRelH relativeFrom="margin">
                    <wp14:pctWidth>0</wp14:pctWidth>
                  </wp14:sizeRelH>
                  <wp14:sizeRelV relativeFrom="margin">
                    <wp14:pctHeight>0</wp14:pctHeight>
                  </wp14:sizeRelV>
                </wp:anchor>
              </w:drawing>
            </w:r>
            <w:r w:rsidR="00285777" w:rsidRPr="00F86259">
              <w:rPr>
                <w:rFonts w:ascii="Century Gothic" w:hAnsi="Century Gothic"/>
                <w:b/>
                <w:sz w:val="18"/>
                <w:szCs w:val="18"/>
              </w:rPr>
              <w:t>Coopération</w:t>
            </w:r>
          </w:p>
          <w:p w:rsidR="00B90B89" w:rsidRPr="00F86259" w:rsidRDefault="00B90B89" w:rsidP="00B90991">
            <w:pPr>
              <w:rPr>
                <w:rFonts w:ascii="Century Gothic" w:hAnsi="Century Gothic"/>
                <w:sz w:val="18"/>
                <w:szCs w:val="18"/>
              </w:rPr>
            </w:pPr>
            <w:r w:rsidRPr="00F86259">
              <w:rPr>
                <w:rFonts w:ascii="Century Gothic" w:hAnsi="Century Gothic"/>
                <w:sz w:val="18"/>
                <w:szCs w:val="18"/>
              </w:rPr>
              <w:t>Mise en place de jeux coopératifs et de jeux collectifs :</w:t>
            </w:r>
          </w:p>
          <w:p w:rsidR="00B90B89" w:rsidRPr="00F86259" w:rsidRDefault="00B90B89" w:rsidP="00B90991">
            <w:pPr>
              <w:pStyle w:val="Paragraphedeliste"/>
              <w:numPr>
                <w:ilvl w:val="0"/>
                <w:numId w:val="2"/>
              </w:numPr>
              <w:rPr>
                <w:rFonts w:ascii="Century Gothic" w:hAnsi="Century Gothic"/>
                <w:sz w:val="18"/>
                <w:szCs w:val="18"/>
              </w:rPr>
            </w:pPr>
            <w:r w:rsidRPr="00F86259">
              <w:rPr>
                <w:rFonts w:ascii="Century Gothic" w:hAnsi="Century Gothic"/>
                <w:sz w:val="18"/>
                <w:szCs w:val="18"/>
              </w:rPr>
              <w:t>Jeu du parachute, Passe à 10, Rondes et jeux dansés (farandole…)</w:t>
            </w:r>
          </w:p>
          <w:p w:rsidR="00B90B89" w:rsidRPr="00F86259" w:rsidRDefault="00B90B89" w:rsidP="00B90991">
            <w:pPr>
              <w:rPr>
                <w:rFonts w:ascii="Century Gothic" w:hAnsi="Century Gothic"/>
                <w:sz w:val="18"/>
                <w:szCs w:val="18"/>
              </w:rPr>
            </w:pPr>
            <w:r w:rsidRPr="00F86259">
              <w:rPr>
                <w:rFonts w:ascii="Century Gothic" w:hAnsi="Century Gothic"/>
                <w:sz w:val="18"/>
                <w:szCs w:val="18"/>
              </w:rPr>
              <w:t>Ou défis coopératifs :</w:t>
            </w:r>
          </w:p>
          <w:p w:rsidR="00B90B89" w:rsidRPr="00F86259" w:rsidRDefault="00B90B89" w:rsidP="00B90991">
            <w:pPr>
              <w:pStyle w:val="Paragraphedeliste"/>
              <w:numPr>
                <w:ilvl w:val="0"/>
                <w:numId w:val="2"/>
              </w:numPr>
              <w:rPr>
                <w:rFonts w:ascii="Century Gothic" w:hAnsi="Century Gothic"/>
                <w:sz w:val="18"/>
                <w:szCs w:val="18"/>
              </w:rPr>
            </w:pPr>
            <w:r w:rsidRPr="00F86259">
              <w:rPr>
                <w:rFonts w:ascii="Century Gothic" w:hAnsi="Century Gothic"/>
                <w:sz w:val="18"/>
                <w:szCs w:val="18"/>
              </w:rPr>
              <w:t xml:space="preserve">Construire ensemble une tour en </w:t>
            </w:r>
            <w:proofErr w:type="spellStart"/>
            <w:r w:rsidRPr="00F86259">
              <w:rPr>
                <w:rFonts w:ascii="Century Gothic" w:hAnsi="Century Gothic"/>
                <w:sz w:val="18"/>
                <w:szCs w:val="18"/>
              </w:rPr>
              <w:t>Kapla</w:t>
            </w:r>
            <w:proofErr w:type="spellEnd"/>
            <w:r w:rsidR="001D0F5A" w:rsidRPr="00F86259">
              <w:rPr>
                <w:rFonts w:ascii="Century Gothic" w:hAnsi="Century Gothic"/>
                <w:sz w:val="18"/>
                <w:szCs w:val="18"/>
              </w:rPr>
              <w:t>.</w:t>
            </w:r>
          </w:p>
          <w:p w:rsidR="001D0F5A" w:rsidRPr="00F86259" w:rsidRDefault="001D0F5A" w:rsidP="00B90991">
            <w:pPr>
              <w:pStyle w:val="Paragraphedeliste"/>
              <w:numPr>
                <w:ilvl w:val="0"/>
                <w:numId w:val="2"/>
              </w:numPr>
              <w:rPr>
                <w:rFonts w:ascii="Century Gothic" w:hAnsi="Century Gothic"/>
                <w:sz w:val="18"/>
                <w:szCs w:val="18"/>
              </w:rPr>
            </w:pPr>
            <w:r w:rsidRPr="00F86259">
              <w:rPr>
                <w:rFonts w:ascii="Century Gothic" w:hAnsi="Century Gothic"/>
                <w:sz w:val="18"/>
                <w:szCs w:val="18"/>
              </w:rPr>
              <w:t xml:space="preserve">Proposer des réalisations concrètes en arts visuels à faire ensemble, Agencer des travaux individuels pour une </w:t>
            </w:r>
            <w:r w:rsidR="007E5BEB" w:rsidRPr="00F86259">
              <w:rPr>
                <w:rFonts w:ascii="Century Gothic" w:hAnsi="Century Gothic"/>
                <w:sz w:val="18"/>
                <w:szCs w:val="18"/>
              </w:rPr>
              <w:t>créer</w:t>
            </w:r>
            <w:r w:rsidRPr="00F86259">
              <w:rPr>
                <w:rFonts w:ascii="Century Gothic" w:hAnsi="Century Gothic"/>
                <w:sz w:val="18"/>
                <w:szCs w:val="18"/>
              </w:rPr>
              <w:t xml:space="preserve"> une œuvre collective.</w:t>
            </w:r>
          </w:p>
          <w:p w:rsidR="00B90B89" w:rsidRPr="00F86259" w:rsidRDefault="001D0F5A" w:rsidP="00B90991">
            <w:pPr>
              <w:pStyle w:val="Paragraphedeliste"/>
              <w:numPr>
                <w:ilvl w:val="0"/>
                <w:numId w:val="2"/>
              </w:numPr>
              <w:rPr>
                <w:rFonts w:ascii="Century Gothic" w:hAnsi="Century Gothic"/>
                <w:sz w:val="18"/>
                <w:szCs w:val="18"/>
              </w:rPr>
            </w:pPr>
            <w:r w:rsidRPr="00F86259">
              <w:rPr>
                <w:rFonts w:ascii="Century Gothic" w:hAnsi="Century Gothic"/>
                <w:sz w:val="18"/>
                <w:szCs w:val="18"/>
              </w:rPr>
              <w:t xml:space="preserve">Utiliser </w:t>
            </w:r>
            <w:r w:rsidR="007E5BEB" w:rsidRPr="00F86259">
              <w:rPr>
                <w:rFonts w:ascii="Century Gothic" w:hAnsi="Century Gothic"/>
                <w:sz w:val="18"/>
                <w:szCs w:val="18"/>
              </w:rPr>
              <w:t>l</w:t>
            </w:r>
            <w:r w:rsidRPr="00F86259">
              <w:rPr>
                <w:rFonts w:ascii="Century Gothic" w:hAnsi="Century Gothic"/>
                <w:sz w:val="18"/>
                <w:szCs w:val="18"/>
              </w:rPr>
              <w:t xml:space="preserve">es journées </w:t>
            </w:r>
            <w:r w:rsidR="007E5BEB" w:rsidRPr="00F86259">
              <w:rPr>
                <w:rFonts w:ascii="Century Gothic" w:hAnsi="Century Gothic"/>
                <w:sz w:val="18"/>
                <w:szCs w:val="18"/>
              </w:rPr>
              <w:t>A</w:t>
            </w:r>
            <w:r w:rsidRPr="00F86259">
              <w:rPr>
                <w:rFonts w:ascii="Century Gothic" w:hAnsi="Century Gothic"/>
                <w:sz w:val="18"/>
                <w:szCs w:val="18"/>
              </w:rPr>
              <w:t>utrement pour mettre en place des décloisonnements. (</w:t>
            </w:r>
            <w:proofErr w:type="gramStart"/>
            <w:r w:rsidRPr="00F86259">
              <w:rPr>
                <w:rFonts w:ascii="Century Gothic" w:hAnsi="Century Gothic"/>
                <w:sz w:val="18"/>
                <w:szCs w:val="18"/>
              </w:rPr>
              <w:t>arts</w:t>
            </w:r>
            <w:proofErr w:type="gramEnd"/>
            <w:r w:rsidRPr="00F86259">
              <w:rPr>
                <w:rFonts w:ascii="Century Gothic" w:hAnsi="Century Gothic"/>
                <w:sz w:val="18"/>
                <w:szCs w:val="18"/>
              </w:rPr>
              <w:t xml:space="preserve"> visuels, sciences…)</w:t>
            </w:r>
          </w:p>
        </w:tc>
      </w:tr>
      <w:tr w:rsidR="00B90B89" w:rsidRPr="00F37DAC" w:rsidTr="00B90991">
        <w:tc>
          <w:tcPr>
            <w:tcW w:w="567" w:type="dxa"/>
            <w:vMerge/>
            <w:textDirection w:val="btLr"/>
          </w:tcPr>
          <w:p w:rsidR="00B90B89" w:rsidRPr="00F86259" w:rsidRDefault="00B90B89" w:rsidP="00B90991">
            <w:pPr>
              <w:rPr>
                <w:rFonts w:ascii="Century Gothic" w:hAnsi="Century Gothic"/>
                <w:sz w:val="18"/>
                <w:szCs w:val="18"/>
              </w:rPr>
            </w:pPr>
          </w:p>
        </w:tc>
        <w:tc>
          <w:tcPr>
            <w:tcW w:w="9923" w:type="dxa"/>
          </w:tcPr>
          <w:p w:rsidR="00285777" w:rsidRPr="00F86259" w:rsidRDefault="00285777" w:rsidP="00B90991">
            <w:pPr>
              <w:jc w:val="both"/>
              <w:rPr>
                <w:rFonts w:ascii="Century Gothic" w:hAnsi="Century Gothic"/>
                <w:b/>
                <w:sz w:val="18"/>
                <w:szCs w:val="18"/>
              </w:rPr>
            </w:pPr>
            <w:r w:rsidRPr="00F86259">
              <w:rPr>
                <w:rFonts w:ascii="Century Gothic" w:hAnsi="Century Gothic"/>
                <w:b/>
                <w:sz w:val="18"/>
                <w:szCs w:val="18"/>
              </w:rPr>
              <w:t>Emotions et besoins</w:t>
            </w:r>
          </w:p>
          <w:p w:rsidR="00B90B89" w:rsidRPr="00F86259" w:rsidRDefault="00B90B89" w:rsidP="00B90991">
            <w:pPr>
              <w:jc w:val="both"/>
              <w:rPr>
                <w:rFonts w:ascii="Century Gothic" w:hAnsi="Century Gothic"/>
                <w:sz w:val="18"/>
                <w:szCs w:val="18"/>
              </w:rPr>
            </w:pPr>
            <w:r w:rsidRPr="00F86259">
              <w:rPr>
                <w:rFonts w:ascii="Century Gothic" w:hAnsi="Century Gothic"/>
                <w:sz w:val="18"/>
                <w:szCs w:val="18"/>
              </w:rPr>
              <w:t>Exploitation d’albums de jeunesse</w:t>
            </w:r>
          </w:p>
          <w:p w:rsidR="00B90B89" w:rsidRPr="00F86259" w:rsidRDefault="00B90B89" w:rsidP="00B90991">
            <w:pPr>
              <w:jc w:val="both"/>
              <w:rPr>
                <w:rFonts w:ascii="Century Gothic" w:hAnsi="Century Gothic"/>
                <w:sz w:val="18"/>
                <w:szCs w:val="18"/>
              </w:rPr>
            </w:pPr>
            <w:r w:rsidRPr="00F86259">
              <w:rPr>
                <w:rFonts w:ascii="Century Gothic" w:hAnsi="Century Gothic"/>
                <w:sz w:val="18"/>
                <w:szCs w:val="18"/>
              </w:rPr>
              <w:t>Identifier l’émotion, verbaliser l’objet de l’émotion, symboliser l’émotion, la mimer, garder des traces par des photos, les légender.</w:t>
            </w:r>
          </w:p>
          <w:p w:rsidR="00285777" w:rsidRPr="00F86259" w:rsidRDefault="00285777" w:rsidP="00B90991">
            <w:pPr>
              <w:jc w:val="both"/>
              <w:rPr>
                <w:rFonts w:ascii="Century Gothic" w:hAnsi="Century Gothic"/>
                <w:sz w:val="18"/>
                <w:szCs w:val="18"/>
              </w:rPr>
            </w:pPr>
            <w:r w:rsidRPr="00F86259">
              <w:rPr>
                <w:rFonts w:ascii="Century Gothic" w:hAnsi="Century Gothic"/>
                <w:sz w:val="18"/>
                <w:szCs w:val="18"/>
              </w:rPr>
              <w:t xml:space="preserve">(PS et MS : Colère, Tristesse, Joie, Peur / GS : </w:t>
            </w:r>
            <w:r w:rsidR="007E5BEB" w:rsidRPr="00F86259">
              <w:rPr>
                <w:rFonts w:ascii="Century Gothic" w:hAnsi="Century Gothic"/>
                <w:sz w:val="18"/>
                <w:szCs w:val="18"/>
              </w:rPr>
              <w:t xml:space="preserve">Les mêmes + </w:t>
            </w:r>
            <w:r w:rsidRPr="00F86259">
              <w:rPr>
                <w:rFonts w:ascii="Century Gothic" w:hAnsi="Century Gothic"/>
                <w:sz w:val="18"/>
                <w:szCs w:val="18"/>
              </w:rPr>
              <w:t xml:space="preserve">Surprise, </w:t>
            </w:r>
            <w:r w:rsidR="007E5BEB" w:rsidRPr="00F86259">
              <w:rPr>
                <w:rFonts w:ascii="Century Gothic" w:hAnsi="Century Gothic"/>
                <w:sz w:val="18"/>
                <w:szCs w:val="18"/>
              </w:rPr>
              <w:t>T</w:t>
            </w:r>
            <w:r w:rsidRPr="00F86259">
              <w:rPr>
                <w:rFonts w:ascii="Century Gothic" w:hAnsi="Century Gothic"/>
                <w:sz w:val="18"/>
                <w:szCs w:val="18"/>
              </w:rPr>
              <w:t>ranquillité)</w:t>
            </w:r>
          </w:p>
          <w:p w:rsidR="00B90B89" w:rsidRPr="00F86259" w:rsidRDefault="00B90B89" w:rsidP="00B90991">
            <w:pPr>
              <w:jc w:val="both"/>
              <w:rPr>
                <w:rFonts w:ascii="Century Gothic" w:hAnsi="Century Gothic"/>
                <w:sz w:val="18"/>
                <w:szCs w:val="18"/>
              </w:rPr>
            </w:pPr>
            <w:r w:rsidRPr="00F86259">
              <w:rPr>
                <w:rFonts w:ascii="Century Gothic" w:hAnsi="Century Gothic"/>
                <w:sz w:val="18"/>
                <w:szCs w:val="18"/>
              </w:rPr>
              <w:t>Utiliser des marottes, des marionnettes pour :</w:t>
            </w:r>
          </w:p>
          <w:p w:rsidR="00B90B89" w:rsidRPr="00F86259" w:rsidRDefault="00B90B89" w:rsidP="00B90991">
            <w:pPr>
              <w:pStyle w:val="Paragraphedeliste"/>
              <w:numPr>
                <w:ilvl w:val="0"/>
                <w:numId w:val="2"/>
              </w:numPr>
              <w:jc w:val="both"/>
              <w:rPr>
                <w:rFonts w:ascii="Century Gothic" w:hAnsi="Century Gothic"/>
                <w:sz w:val="18"/>
                <w:szCs w:val="18"/>
              </w:rPr>
            </w:pPr>
            <w:r w:rsidRPr="00F86259">
              <w:rPr>
                <w:rFonts w:ascii="Century Gothic" w:hAnsi="Century Gothic"/>
                <w:sz w:val="18"/>
                <w:szCs w:val="18"/>
              </w:rPr>
              <w:t>Faire ressurgir des sentiments et des émotions déjà ressenties par les enfants (joie, tristesse, colère, inquiétude...) et aider à les verbaliser.</w:t>
            </w:r>
          </w:p>
          <w:p w:rsidR="00B90B89" w:rsidRPr="00F86259" w:rsidRDefault="00B90B89" w:rsidP="00B90991">
            <w:pPr>
              <w:jc w:val="both"/>
              <w:rPr>
                <w:rFonts w:ascii="Century Gothic" w:hAnsi="Century Gothic"/>
                <w:sz w:val="18"/>
                <w:szCs w:val="18"/>
              </w:rPr>
            </w:pPr>
            <w:r w:rsidRPr="00F86259">
              <w:rPr>
                <w:rFonts w:ascii="Century Gothic" w:hAnsi="Century Gothic"/>
                <w:sz w:val="18"/>
                <w:szCs w:val="18"/>
              </w:rPr>
              <w:t>La météo des émotions pour faire le bilan de la journée, trier des étiquettes selon l’expression de leur visage</w:t>
            </w:r>
          </w:p>
          <w:p w:rsidR="00B90B89" w:rsidRPr="00F86259" w:rsidRDefault="00276A5B" w:rsidP="00B90991">
            <w:pPr>
              <w:jc w:val="both"/>
              <w:rPr>
                <w:rFonts w:ascii="Century Gothic" w:hAnsi="Century Gothic"/>
                <w:sz w:val="18"/>
                <w:szCs w:val="18"/>
              </w:rPr>
            </w:pPr>
            <w:r w:rsidRPr="00F86259">
              <w:rPr>
                <w:rFonts w:ascii="Century Gothic" w:hAnsi="Century Gothic"/>
                <w:noProof/>
                <w:sz w:val="18"/>
                <w:szCs w:val="18"/>
              </w:rPr>
              <w:drawing>
                <wp:anchor distT="0" distB="0" distL="114300" distR="114300" simplePos="0" relativeHeight="251666432" behindDoc="1" locked="0" layoutInCell="1" allowOverlap="1">
                  <wp:simplePos x="0" y="0"/>
                  <wp:positionH relativeFrom="column">
                    <wp:posOffset>-65405</wp:posOffset>
                  </wp:positionH>
                  <wp:positionV relativeFrom="paragraph">
                    <wp:posOffset>131445</wp:posOffset>
                  </wp:positionV>
                  <wp:extent cx="669290" cy="945515"/>
                  <wp:effectExtent l="0" t="0" r="0" b="6985"/>
                  <wp:wrapTight wrapText="bothSides">
                    <wp:wrapPolygon edited="0">
                      <wp:start x="0" y="0"/>
                      <wp:lineTo x="0" y="21324"/>
                      <wp:lineTo x="20903" y="21324"/>
                      <wp:lineTo x="20903"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290" cy="945515"/>
                          </a:xfrm>
                          <a:prstGeom prst="rect">
                            <a:avLst/>
                          </a:prstGeom>
                        </pic:spPr>
                      </pic:pic>
                    </a:graphicData>
                  </a:graphic>
                  <wp14:sizeRelH relativeFrom="margin">
                    <wp14:pctWidth>0</wp14:pctWidth>
                  </wp14:sizeRelH>
                  <wp14:sizeRelV relativeFrom="margin">
                    <wp14:pctHeight>0</wp14:pctHeight>
                  </wp14:sizeRelV>
                </wp:anchor>
              </w:drawing>
            </w:r>
            <w:r w:rsidR="00B90B89" w:rsidRPr="00F86259">
              <w:rPr>
                <w:rFonts w:ascii="Century Gothic" w:hAnsi="Century Gothic"/>
                <w:sz w:val="18"/>
                <w:szCs w:val="18"/>
              </w:rPr>
              <w:t>Travailler en transversalité :</w:t>
            </w:r>
          </w:p>
          <w:p w:rsidR="00B90B89" w:rsidRPr="00F86259" w:rsidRDefault="00B90B89" w:rsidP="00B90991">
            <w:pPr>
              <w:pStyle w:val="Paragraphedeliste"/>
              <w:numPr>
                <w:ilvl w:val="0"/>
                <w:numId w:val="2"/>
              </w:numPr>
              <w:jc w:val="both"/>
              <w:rPr>
                <w:rFonts w:ascii="Century Gothic" w:hAnsi="Century Gothic"/>
                <w:sz w:val="18"/>
                <w:szCs w:val="18"/>
              </w:rPr>
            </w:pPr>
            <w:r w:rsidRPr="00F86259">
              <w:rPr>
                <w:rFonts w:ascii="Century Gothic" w:hAnsi="Century Gothic"/>
                <w:sz w:val="18"/>
                <w:szCs w:val="18"/>
              </w:rPr>
              <w:t>EPS / Expression corporelle / Danse : Corps et Emotions : le mime</w:t>
            </w:r>
          </w:p>
          <w:p w:rsidR="00B90B89" w:rsidRPr="00F86259" w:rsidRDefault="00B90B89" w:rsidP="00B90991">
            <w:pPr>
              <w:pStyle w:val="Paragraphedeliste"/>
              <w:numPr>
                <w:ilvl w:val="0"/>
                <w:numId w:val="2"/>
              </w:numPr>
              <w:jc w:val="both"/>
              <w:rPr>
                <w:rFonts w:ascii="Century Gothic" w:hAnsi="Century Gothic"/>
                <w:sz w:val="18"/>
                <w:szCs w:val="18"/>
              </w:rPr>
            </w:pPr>
            <w:r w:rsidRPr="00F86259">
              <w:rPr>
                <w:rFonts w:ascii="Century Gothic" w:hAnsi="Century Gothic"/>
                <w:sz w:val="18"/>
                <w:szCs w:val="18"/>
              </w:rPr>
              <w:t xml:space="preserve">Arts Visuels : </w:t>
            </w:r>
            <w:r w:rsidR="007E5BEB" w:rsidRPr="00F86259">
              <w:rPr>
                <w:rFonts w:ascii="Century Gothic" w:hAnsi="Century Gothic"/>
                <w:i/>
                <w:sz w:val="18"/>
                <w:szCs w:val="18"/>
              </w:rPr>
              <w:t>Les</w:t>
            </w:r>
            <w:r w:rsidRPr="00F86259">
              <w:rPr>
                <w:rFonts w:ascii="Century Gothic" w:hAnsi="Century Gothic"/>
                <w:i/>
                <w:sz w:val="18"/>
                <w:szCs w:val="18"/>
              </w:rPr>
              <w:t xml:space="preserve"> </w:t>
            </w:r>
            <w:r w:rsidR="007E5BEB" w:rsidRPr="00F86259">
              <w:rPr>
                <w:rFonts w:ascii="Century Gothic" w:hAnsi="Century Gothic"/>
                <w:i/>
                <w:sz w:val="18"/>
                <w:szCs w:val="18"/>
              </w:rPr>
              <w:t>é</w:t>
            </w:r>
            <w:r w:rsidRPr="00F86259">
              <w:rPr>
                <w:rFonts w:ascii="Century Gothic" w:hAnsi="Century Gothic"/>
                <w:i/>
                <w:sz w:val="18"/>
                <w:szCs w:val="18"/>
              </w:rPr>
              <w:t>motions</w:t>
            </w:r>
            <w:r w:rsidR="007E5BEB" w:rsidRPr="00F86259">
              <w:rPr>
                <w:rFonts w:ascii="Century Gothic" w:hAnsi="Century Gothic"/>
                <w:i/>
                <w:sz w:val="18"/>
                <w:szCs w:val="18"/>
              </w:rPr>
              <w:t xml:space="preserve"> dans l’Art</w:t>
            </w:r>
            <w:r w:rsidRPr="00F86259">
              <w:rPr>
                <w:rFonts w:ascii="Century Gothic" w:hAnsi="Century Gothic"/>
                <w:sz w:val="18"/>
                <w:szCs w:val="18"/>
              </w:rPr>
              <w:t> </w:t>
            </w:r>
          </w:p>
          <w:p w:rsidR="00B90B89" w:rsidRPr="00F86259" w:rsidRDefault="00B90B89" w:rsidP="00B90991">
            <w:pPr>
              <w:pStyle w:val="Paragraphedeliste"/>
              <w:numPr>
                <w:ilvl w:val="0"/>
                <w:numId w:val="2"/>
              </w:numPr>
              <w:jc w:val="both"/>
              <w:rPr>
                <w:rFonts w:ascii="Century Gothic" w:hAnsi="Century Gothic"/>
                <w:sz w:val="18"/>
                <w:szCs w:val="18"/>
              </w:rPr>
            </w:pPr>
            <w:r w:rsidRPr="00F86259">
              <w:rPr>
                <w:rFonts w:ascii="Century Gothic" w:hAnsi="Century Gothic"/>
                <w:sz w:val="18"/>
                <w:szCs w:val="18"/>
              </w:rPr>
              <w:t xml:space="preserve">Musique : À partir d’activités d’écoute, les élèves apprendront ainsi à </w:t>
            </w:r>
            <w:r w:rsidRPr="00F86259">
              <w:rPr>
                <w:rFonts w:ascii="Century Gothic" w:hAnsi="Century Gothic"/>
                <w:bCs/>
                <w:sz w:val="18"/>
                <w:szCs w:val="18"/>
              </w:rPr>
              <w:t>identifier et nommer leurs propres émotions</w:t>
            </w:r>
            <w:r w:rsidRPr="00F86259">
              <w:rPr>
                <w:rFonts w:ascii="Century Gothic" w:hAnsi="Century Gothic"/>
                <w:sz w:val="18"/>
                <w:szCs w:val="18"/>
              </w:rPr>
              <w:t xml:space="preserve"> tout en enrichissant le </w:t>
            </w:r>
            <w:r w:rsidRPr="00F86259">
              <w:rPr>
                <w:rFonts w:ascii="Century Gothic" w:hAnsi="Century Gothic"/>
                <w:bCs/>
                <w:sz w:val="18"/>
                <w:szCs w:val="18"/>
              </w:rPr>
              <w:t>vocabulaire qui s’y rapporte</w:t>
            </w:r>
            <w:r w:rsidRPr="00F86259">
              <w:rPr>
                <w:rFonts w:ascii="Century Gothic" w:hAnsi="Century Gothic"/>
                <w:sz w:val="18"/>
                <w:szCs w:val="18"/>
              </w:rPr>
              <w:t>.</w:t>
            </w:r>
          </w:p>
          <w:p w:rsidR="00285777" w:rsidRPr="00F86259" w:rsidRDefault="00285777" w:rsidP="00B90991">
            <w:pPr>
              <w:pStyle w:val="Paragraphedeliste"/>
              <w:numPr>
                <w:ilvl w:val="0"/>
                <w:numId w:val="2"/>
              </w:numPr>
              <w:jc w:val="both"/>
              <w:rPr>
                <w:rFonts w:ascii="Century Gothic" w:hAnsi="Century Gothic"/>
                <w:sz w:val="18"/>
                <w:szCs w:val="18"/>
              </w:rPr>
            </w:pPr>
            <w:r w:rsidRPr="00F86259">
              <w:rPr>
                <w:rFonts w:ascii="Century Gothic" w:hAnsi="Century Gothic"/>
                <w:sz w:val="18"/>
                <w:szCs w:val="18"/>
              </w:rPr>
              <w:t xml:space="preserve">Lecture / Compréhension : </w:t>
            </w:r>
            <w:r w:rsidRPr="00F86259">
              <w:rPr>
                <w:rFonts w:ascii="Century Gothic" w:hAnsi="Century Gothic"/>
                <w:i/>
                <w:sz w:val="18"/>
                <w:szCs w:val="18"/>
              </w:rPr>
              <w:t>Le Machin</w:t>
            </w:r>
            <w:r w:rsidRPr="00F86259">
              <w:rPr>
                <w:rFonts w:ascii="Century Gothic" w:hAnsi="Century Gothic"/>
                <w:sz w:val="18"/>
                <w:szCs w:val="18"/>
              </w:rPr>
              <w:t xml:space="preserve"> dans la collection </w:t>
            </w:r>
            <w:proofErr w:type="spellStart"/>
            <w:r w:rsidRPr="00F86259">
              <w:rPr>
                <w:rFonts w:ascii="Century Gothic" w:hAnsi="Century Gothic"/>
                <w:i/>
                <w:sz w:val="18"/>
                <w:szCs w:val="18"/>
              </w:rPr>
              <w:t>Narramus</w:t>
            </w:r>
            <w:proofErr w:type="spellEnd"/>
            <w:r w:rsidRPr="00F86259">
              <w:rPr>
                <w:rFonts w:ascii="Century Gothic" w:hAnsi="Century Gothic"/>
                <w:sz w:val="18"/>
                <w:szCs w:val="18"/>
              </w:rPr>
              <w:t> : Se mettre à la place des personnages pour exprimer le</w:t>
            </w:r>
            <w:r w:rsidR="007E5BEB" w:rsidRPr="00F86259">
              <w:rPr>
                <w:rFonts w:ascii="Century Gothic" w:hAnsi="Century Gothic"/>
                <w:sz w:val="18"/>
                <w:szCs w:val="18"/>
              </w:rPr>
              <w:t>urs</w:t>
            </w:r>
            <w:r w:rsidRPr="00F86259">
              <w:rPr>
                <w:rFonts w:ascii="Century Gothic" w:hAnsi="Century Gothic"/>
                <w:sz w:val="18"/>
                <w:szCs w:val="18"/>
              </w:rPr>
              <w:t xml:space="preserve"> émotions</w:t>
            </w:r>
            <w:r w:rsidR="00F5123F" w:rsidRPr="00F86259">
              <w:rPr>
                <w:rFonts w:ascii="Century Gothic" w:hAnsi="Century Gothic"/>
                <w:sz w:val="18"/>
                <w:szCs w:val="18"/>
              </w:rPr>
              <w:t>.</w:t>
            </w:r>
          </w:p>
          <w:p w:rsidR="00B90B89" w:rsidRPr="00F86259" w:rsidRDefault="00B90B89" w:rsidP="00B90991">
            <w:pPr>
              <w:jc w:val="both"/>
              <w:rPr>
                <w:rFonts w:ascii="Century Gothic" w:hAnsi="Century Gothic"/>
                <w:sz w:val="18"/>
                <w:szCs w:val="18"/>
              </w:rPr>
            </w:pPr>
            <w:r w:rsidRPr="00F86259">
              <w:rPr>
                <w:rFonts w:ascii="Century Gothic" w:hAnsi="Century Gothic"/>
                <w:sz w:val="18"/>
                <w:szCs w:val="18"/>
              </w:rPr>
              <w:t>Apprendre par les jeux de société : jeu de paires (associer une carte « </w:t>
            </w:r>
            <w:r w:rsidRPr="00F86259">
              <w:rPr>
                <w:rFonts w:ascii="Century Gothic" w:hAnsi="Century Gothic"/>
                <w:i/>
                <w:sz w:val="18"/>
                <w:szCs w:val="18"/>
              </w:rPr>
              <w:t>Situation</w:t>
            </w:r>
            <w:r w:rsidRPr="00F86259">
              <w:rPr>
                <w:rFonts w:ascii="Century Gothic" w:hAnsi="Century Gothic"/>
                <w:sz w:val="18"/>
                <w:szCs w:val="18"/>
              </w:rPr>
              <w:t> » et une carte « </w:t>
            </w:r>
            <w:r w:rsidRPr="00F86259">
              <w:rPr>
                <w:rFonts w:ascii="Century Gothic" w:hAnsi="Century Gothic"/>
                <w:i/>
                <w:sz w:val="18"/>
                <w:szCs w:val="18"/>
              </w:rPr>
              <w:t>Emotions</w:t>
            </w:r>
            <w:r w:rsidRPr="00F86259">
              <w:rPr>
                <w:rFonts w:ascii="Century Gothic" w:hAnsi="Century Gothic"/>
                <w:sz w:val="18"/>
                <w:szCs w:val="18"/>
              </w:rPr>
              <w:t> ».</w:t>
            </w:r>
          </w:p>
        </w:tc>
      </w:tr>
      <w:tr w:rsidR="00B90B89" w:rsidRPr="00F37DAC" w:rsidTr="00F86259">
        <w:trPr>
          <w:trHeight w:val="1432"/>
        </w:trPr>
        <w:tc>
          <w:tcPr>
            <w:tcW w:w="567" w:type="dxa"/>
            <w:textDirection w:val="btLr"/>
          </w:tcPr>
          <w:p w:rsidR="00B90B89" w:rsidRPr="00F86259" w:rsidRDefault="00B90B89" w:rsidP="00B90991">
            <w:pPr>
              <w:rPr>
                <w:rFonts w:ascii="Century Gothic" w:hAnsi="Century Gothic"/>
                <w:sz w:val="18"/>
                <w:szCs w:val="18"/>
              </w:rPr>
            </w:pPr>
            <w:r w:rsidRPr="00F86259">
              <w:rPr>
                <w:rFonts w:ascii="Century Gothic" w:hAnsi="Century Gothic"/>
                <w:sz w:val="18"/>
                <w:szCs w:val="18"/>
              </w:rPr>
              <w:t>Communication</w:t>
            </w:r>
          </w:p>
        </w:tc>
        <w:tc>
          <w:tcPr>
            <w:tcW w:w="9923" w:type="dxa"/>
            <w:vAlign w:val="center"/>
          </w:tcPr>
          <w:p w:rsidR="00B90B89" w:rsidRPr="00F86259" w:rsidRDefault="00B90B89" w:rsidP="00F86259">
            <w:pPr>
              <w:rPr>
                <w:rFonts w:ascii="Century Gothic" w:hAnsi="Century Gothic"/>
                <w:sz w:val="18"/>
                <w:szCs w:val="18"/>
              </w:rPr>
            </w:pPr>
            <w:r w:rsidRPr="00F86259">
              <w:rPr>
                <w:rFonts w:ascii="Century Gothic" w:hAnsi="Century Gothic"/>
                <w:sz w:val="18"/>
                <w:szCs w:val="18"/>
              </w:rPr>
              <w:t>Utiliser des marottes, des marionnettes pour :</w:t>
            </w:r>
          </w:p>
          <w:p w:rsidR="00B90B89" w:rsidRPr="00F86259" w:rsidRDefault="00B90B89" w:rsidP="00F86259">
            <w:pPr>
              <w:pStyle w:val="Paragraphedeliste"/>
              <w:numPr>
                <w:ilvl w:val="0"/>
                <w:numId w:val="2"/>
              </w:numPr>
              <w:rPr>
                <w:rFonts w:ascii="Century Gothic" w:hAnsi="Century Gothic"/>
                <w:sz w:val="18"/>
                <w:szCs w:val="18"/>
              </w:rPr>
            </w:pPr>
            <w:r w:rsidRPr="00F86259">
              <w:rPr>
                <w:rFonts w:ascii="Century Gothic" w:hAnsi="Century Gothic"/>
                <w:sz w:val="18"/>
                <w:szCs w:val="18"/>
              </w:rPr>
              <w:t>Aider les élèves à entrer en communication et permettre à chacun de pouvoir dire, exprimer un avis, un besoin.</w:t>
            </w:r>
          </w:p>
          <w:p w:rsidR="00B90B89" w:rsidRPr="00F86259" w:rsidRDefault="00285777" w:rsidP="00F86259">
            <w:pPr>
              <w:rPr>
                <w:rFonts w:ascii="Century Gothic" w:hAnsi="Century Gothic"/>
                <w:sz w:val="18"/>
                <w:szCs w:val="18"/>
              </w:rPr>
            </w:pPr>
            <w:r w:rsidRPr="00F86259">
              <w:rPr>
                <w:rFonts w:ascii="Century Gothic" w:hAnsi="Century Gothic"/>
                <w:sz w:val="18"/>
                <w:szCs w:val="18"/>
              </w:rPr>
              <w:t xml:space="preserve">Utiliser un tableau sur lequel chaque élève </w:t>
            </w:r>
            <w:r w:rsidR="001D0F5A" w:rsidRPr="00F86259">
              <w:rPr>
                <w:rFonts w:ascii="Century Gothic" w:hAnsi="Century Gothic"/>
                <w:sz w:val="18"/>
                <w:szCs w:val="18"/>
              </w:rPr>
              <w:t>peut y coller ses émotions tout au long de la journée.</w:t>
            </w:r>
          </w:p>
        </w:tc>
      </w:tr>
      <w:tr w:rsidR="00B90B89" w:rsidRPr="00F37DAC" w:rsidTr="00B90991">
        <w:tc>
          <w:tcPr>
            <w:tcW w:w="567" w:type="dxa"/>
            <w:textDirection w:val="btLr"/>
          </w:tcPr>
          <w:p w:rsidR="00B90B89" w:rsidRPr="00F86259" w:rsidRDefault="00B90B89" w:rsidP="00B90991">
            <w:pPr>
              <w:jc w:val="center"/>
              <w:rPr>
                <w:rFonts w:ascii="Century Gothic" w:hAnsi="Century Gothic"/>
                <w:sz w:val="18"/>
                <w:szCs w:val="18"/>
              </w:rPr>
            </w:pPr>
            <w:r w:rsidRPr="00F86259">
              <w:rPr>
                <w:rFonts w:ascii="Century Gothic" w:hAnsi="Century Gothic"/>
                <w:sz w:val="18"/>
                <w:szCs w:val="18"/>
              </w:rPr>
              <w:t>Conflit</w:t>
            </w:r>
          </w:p>
        </w:tc>
        <w:tc>
          <w:tcPr>
            <w:tcW w:w="9923" w:type="dxa"/>
          </w:tcPr>
          <w:p w:rsidR="00B90B89" w:rsidRPr="00F86259" w:rsidRDefault="00B90B89" w:rsidP="00B90991">
            <w:pPr>
              <w:rPr>
                <w:rFonts w:ascii="Century Gothic" w:hAnsi="Century Gothic"/>
                <w:sz w:val="18"/>
                <w:szCs w:val="18"/>
              </w:rPr>
            </w:pPr>
            <w:r w:rsidRPr="00F86259">
              <w:rPr>
                <w:rFonts w:ascii="Century Gothic" w:hAnsi="Century Gothic"/>
                <w:sz w:val="18"/>
                <w:szCs w:val="18"/>
              </w:rPr>
              <w:t>Privilégier un temps de relaxation en fin de semaine :</w:t>
            </w:r>
          </w:p>
          <w:p w:rsidR="00B90B89" w:rsidRPr="00F86259" w:rsidRDefault="00B90B89" w:rsidP="00B90991">
            <w:pPr>
              <w:pStyle w:val="Paragraphedeliste"/>
              <w:numPr>
                <w:ilvl w:val="0"/>
                <w:numId w:val="2"/>
              </w:numPr>
              <w:rPr>
                <w:rFonts w:ascii="Century Gothic" w:hAnsi="Century Gothic"/>
                <w:sz w:val="18"/>
                <w:szCs w:val="18"/>
              </w:rPr>
            </w:pPr>
            <w:r w:rsidRPr="00F86259">
              <w:rPr>
                <w:rFonts w:ascii="Century Gothic" w:hAnsi="Century Gothic"/>
                <w:sz w:val="18"/>
                <w:szCs w:val="18"/>
              </w:rPr>
              <w:t>Le sac à tracas : chaque enfant visualise un sac dans lequel il va y ranger tous les soucis de la semaine guidée par la voix de la maîtresse. C’est elle qui verbalise tout au long de la séance (referme le sac, gonfle un gros ballon, y accroche le sac, qui monte, qui monte, jusqu’à disparaitre)</w:t>
            </w:r>
          </w:p>
          <w:p w:rsidR="00B90B89" w:rsidRPr="00F86259" w:rsidRDefault="00B90B89" w:rsidP="00B90991">
            <w:pPr>
              <w:pStyle w:val="Paragraphedeliste"/>
              <w:numPr>
                <w:ilvl w:val="0"/>
                <w:numId w:val="2"/>
              </w:numPr>
              <w:rPr>
                <w:rFonts w:ascii="Century Gothic" w:hAnsi="Century Gothic"/>
                <w:sz w:val="18"/>
                <w:szCs w:val="18"/>
              </w:rPr>
            </w:pPr>
            <w:r w:rsidRPr="00F86259">
              <w:rPr>
                <w:rFonts w:ascii="Century Gothic" w:hAnsi="Century Gothic"/>
                <w:sz w:val="18"/>
                <w:szCs w:val="18"/>
              </w:rPr>
              <w:t xml:space="preserve">La combinaison anti-tracas : </w:t>
            </w:r>
          </w:p>
          <w:p w:rsidR="00B90B89" w:rsidRPr="00F86259" w:rsidRDefault="00B90B89" w:rsidP="00B90991">
            <w:pPr>
              <w:rPr>
                <w:rFonts w:ascii="Century Gothic" w:hAnsi="Century Gothic"/>
                <w:sz w:val="18"/>
                <w:szCs w:val="18"/>
              </w:rPr>
            </w:pPr>
            <w:r w:rsidRPr="00F86259">
              <w:rPr>
                <w:rFonts w:ascii="Century Gothic" w:hAnsi="Century Gothic"/>
                <w:sz w:val="18"/>
                <w:szCs w:val="18"/>
              </w:rPr>
              <w:t xml:space="preserve">Introduction progressive </w:t>
            </w:r>
            <w:r w:rsidR="00285777" w:rsidRPr="00F86259">
              <w:rPr>
                <w:rFonts w:ascii="Century Gothic" w:hAnsi="Century Gothic"/>
                <w:sz w:val="18"/>
                <w:szCs w:val="18"/>
              </w:rPr>
              <w:t>à partir de la Moyenne Section</w:t>
            </w:r>
            <w:r w:rsidRPr="00F86259">
              <w:rPr>
                <w:rFonts w:ascii="Century Gothic" w:hAnsi="Century Gothic"/>
                <w:sz w:val="18"/>
                <w:szCs w:val="18"/>
              </w:rPr>
              <w:t xml:space="preserve"> des messages clairs (utiliser le « je », exprimer son ressenti, son émotion, son besoin…)</w:t>
            </w:r>
          </w:p>
        </w:tc>
      </w:tr>
      <w:tr w:rsidR="00B90B89" w:rsidRPr="00F37DAC" w:rsidTr="00F86259">
        <w:trPr>
          <w:trHeight w:val="1017"/>
        </w:trPr>
        <w:tc>
          <w:tcPr>
            <w:tcW w:w="567" w:type="dxa"/>
            <w:textDirection w:val="btLr"/>
          </w:tcPr>
          <w:p w:rsidR="00B90B89" w:rsidRPr="00F86259" w:rsidRDefault="00B90B89" w:rsidP="00F86259">
            <w:pPr>
              <w:jc w:val="center"/>
              <w:rPr>
                <w:rFonts w:ascii="Century Gothic" w:hAnsi="Century Gothic"/>
                <w:sz w:val="18"/>
                <w:szCs w:val="18"/>
              </w:rPr>
            </w:pPr>
            <w:r w:rsidRPr="00F86259">
              <w:rPr>
                <w:rFonts w:ascii="Century Gothic" w:hAnsi="Century Gothic"/>
                <w:sz w:val="18"/>
                <w:szCs w:val="18"/>
              </w:rPr>
              <w:t>Médiation</w:t>
            </w:r>
          </w:p>
        </w:tc>
        <w:tc>
          <w:tcPr>
            <w:tcW w:w="9923" w:type="dxa"/>
            <w:vAlign w:val="center"/>
          </w:tcPr>
          <w:p w:rsidR="00B90B89" w:rsidRPr="00F86259" w:rsidRDefault="00B90B89" w:rsidP="00F86259">
            <w:pPr>
              <w:rPr>
                <w:rFonts w:ascii="Century Gothic" w:hAnsi="Century Gothic"/>
                <w:sz w:val="18"/>
                <w:szCs w:val="18"/>
              </w:rPr>
            </w:pPr>
            <w:r w:rsidRPr="00F86259">
              <w:rPr>
                <w:rFonts w:ascii="Century Gothic" w:hAnsi="Century Gothic"/>
                <w:sz w:val="18"/>
                <w:szCs w:val="18"/>
              </w:rPr>
              <w:t xml:space="preserve">En maternelle, le rôle de Médiateur est tenu par l’enseignante : </w:t>
            </w:r>
            <w:r w:rsidR="00285777" w:rsidRPr="00F86259">
              <w:rPr>
                <w:rFonts w:ascii="Century Gothic" w:hAnsi="Century Gothic"/>
                <w:sz w:val="18"/>
                <w:szCs w:val="18"/>
              </w:rPr>
              <w:t xml:space="preserve">Elle explicite les faits, adopte une </w:t>
            </w:r>
            <w:r w:rsidRPr="00F86259">
              <w:rPr>
                <w:rFonts w:ascii="Century Gothic" w:hAnsi="Century Gothic"/>
                <w:sz w:val="18"/>
                <w:szCs w:val="18"/>
              </w:rPr>
              <w:t>posture d’écoute des différents points de vue et aide les jeunes élèves à trouver une solution satisfaisante pour les deux parties.</w:t>
            </w:r>
          </w:p>
          <w:p w:rsidR="00285777" w:rsidRPr="00F86259" w:rsidRDefault="00285777" w:rsidP="00F86259">
            <w:pPr>
              <w:rPr>
                <w:rFonts w:ascii="Century Gothic" w:hAnsi="Century Gothic"/>
                <w:sz w:val="18"/>
                <w:szCs w:val="18"/>
              </w:rPr>
            </w:pPr>
          </w:p>
        </w:tc>
      </w:tr>
    </w:tbl>
    <w:p w:rsidR="00F86259" w:rsidRDefault="00F86259" w:rsidP="001D0F5A">
      <w:pPr>
        <w:rPr>
          <w:rFonts w:ascii="Century Gothic" w:hAnsi="Century Gothic"/>
          <w:b/>
          <w:sz w:val="20"/>
          <w:szCs w:val="20"/>
        </w:rPr>
      </w:pPr>
    </w:p>
    <w:p w:rsidR="00316FFD" w:rsidRDefault="00316FFD" w:rsidP="001D0F5A">
      <w:pPr>
        <w:rPr>
          <w:rFonts w:ascii="Century Gothic" w:hAnsi="Century Gothic"/>
          <w:b/>
          <w:sz w:val="20"/>
          <w:szCs w:val="20"/>
        </w:rPr>
      </w:pPr>
    </w:p>
    <w:p w:rsidR="00316FFD" w:rsidRDefault="00316FFD" w:rsidP="001D0F5A">
      <w:pPr>
        <w:rPr>
          <w:rFonts w:ascii="Century Gothic" w:hAnsi="Century Gothic"/>
          <w:b/>
          <w:sz w:val="20"/>
          <w:szCs w:val="20"/>
        </w:rPr>
      </w:pPr>
    </w:p>
    <w:p w:rsidR="00316FFD" w:rsidRDefault="00316FFD" w:rsidP="001D0F5A">
      <w:pPr>
        <w:rPr>
          <w:rFonts w:ascii="Century Gothic" w:hAnsi="Century Gothic"/>
          <w:b/>
          <w:sz w:val="20"/>
          <w:szCs w:val="20"/>
        </w:rPr>
      </w:pPr>
    </w:p>
    <w:tbl>
      <w:tblPr>
        <w:tblStyle w:val="Grilledutableau"/>
        <w:tblW w:w="10348" w:type="dxa"/>
        <w:tblInd w:w="-572" w:type="dxa"/>
        <w:tblCellMar>
          <w:top w:w="57" w:type="dxa"/>
          <w:bottom w:w="57" w:type="dxa"/>
        </w:tblCellMar>
        <w:tblLook w:val="04A0" w:firstRow="1" w:lastRow="0" w:firstColumn="1" w:lastColumn="0" w:noHBand="0" w:noVBand="1"/>
      </w:tblPr>
      <w:tblGrid>
        <w:gridCol w:w="425"/>
        <w:gridCol w:w="1276"/>
        <w:gridCol w:w="4111"/>
        <w:gridCol w:w="4536"/>
      </w:tblGrid>
      <w:tr w:rsidR="00DC0F69" w:rsidTr="00721E69">
        <w:tc>
          <w:tcPr>
            <w:tcW w:w="1701" w:type="dxa"/>
            <w:gridSpan w:val="2"/>
            <w:vMerge w:val="restart"/>
            <w:vAlign w:val="center"/>
          </w:tcPr>
          <w:p w:rsidR="00DC0F69" w:rsidRPr="00797577" w:rsidRDefault="00DC0F69" w:rsidP="00D30E04">
            <w:pPr>
              <w:jc w:val="center"/>
              <w:rPr>
                <w:rFonts w:ascii="Century Gothic" w:hAnsi="Century Gothic"/>
                <w:sz w:val="16"/>
                <w:szCs w:val="16"/>
              </w:rPr>
            </w:pPr>
            <w:r w:rsidRPr="00797577">
              <w:rPr>
                <w:rFonts w:ascii="Century Gothic" w:hAnsi="Century Gothic"/>
                <w:noProof/>
                <w:sz w:val="16"/>
                <w:szCs w:val="16"/>
              </w:rPr>
              <w:lastRenderedPageBreak/>
              <w:drawing>
                <wp:inline distT="0" distB="0" distL="0" distR="0" wp14:anchorId="3CB59C1C" wp14:editId="1E32B252">
                  <wp:extent cx="581025" cy="40923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207" cy="418517"/>
                          </a:xfrm>
                          <a:prstGeom prst="rect">
                            <a:avLst/>
                          </a:prstGeom>
                        </pic:spPr>
                      </pic:pic>
                    </a:graphicData>
                  </a:graphic>
                </wp:inline>
              </w:drawing>
            </w:r>
          </w:p>
        </w:tc>
        <w:tc>
          <w:tcPr>
            <w:tcW w:w="8647" w:type="dxa"/>
            <w:gridSpan w:val="2"/>
            <w:vAlign w:val="center"/>
          </w:tcPr>
          <w:p w:rsidR="00DC0F69" w:rsidRPr="00797577" w:rsidRDefault="00DC0F69" w:rsidP="00D30E04">
            <w:pPr>
              <w:jc w:val="center"/>
              <w:rPr>
                <w:rFonts w:ascii="Century Gothic" w:hAnsi="Century Gothic"/>
                <w:b/>
                <w:sz w:val="16"/>
                <w:szCs w:val="16"/>
              </w:rPr>
            </w:pPr>
            <w:r>
              <w:rPr>
                <w:rFonts w:ascii="Century Gothic" w:hAnsi="Century Gothic"/>
                <w:b/>
                <w:sz w:val="16"/>
                <w:szCs w:val="16"/>
              </w:rPr>
              <w:t>Cycle 2</w:t>
            </w:r>
          </w:p>
        </w:tc>
      </w:tr>
      <w:tr w:rsidR="00DC0F69" w:rsidTr="00721E69">
        <w:trPr>
          <w:trHeight w:val="288"/>
        </w:trPr>
        <w:tc>
          <w:tcPr>
            <w:tcW w:w="1701" w:type="dxa"/>
            <w:gridSpan w:val="2"/>
            <w:vMerge/>
            <w:vAlign w:val="center"/>
          </w:tcPr>
          <w:p w:rsidR="00DC0F69" w:rsidRPr="00797577" w:rsidRDefault="00DC0F69" w:rsidP="00D30E04">
            <w:pPr>
              <w:jc w:val="center"/>
              <w:rPr>
                <w:rFonts w:ascii="Century Gothic" w:hAnsi="Century Gothic"/>
                <w:sz w:val="16"/>
                <w:szCs w:val="16"/>
              </w:rPr>
            </w:pPr>
          </w:p>
        </w:tc>
        <w:tc>
          <w:tcPr>
            <w:tcW w:w="4111" w:type="dxa"/>
            <w:vAlign w:val="center"/>
          </w:tcPr>
          <w:p w:rsidR="00DC0F69" w:rsidRPr="00596232" w:rsidRDefault="00DC0F69" w:rsidP="00D30E04">
            <w:pPr>
              <w:jc w:val="center"/>
              <w:rPr>
                <w:rFonts w:ascii="Century Gothic" w:hAnsi="Century Gothic"/>
                <w:b/>
                <w:sz w:val="16"/>
                <w:szCs w:val="16"/>
              </w:rPr>
            </w:pPr>
            <w:r w:rsidRPr="00596232">
              <w:rPr>
                <w:rFonts w:ascii="Century Gothic" w:hAnsi="Century Gothic"/>
                <w:b/>
                <w:sz w:val="16"/>
                <w:szCs w:val="16"/>
              </w:rPr>
              <w:t>Objectifs</w:t>
            </w:r>
          </w:p>
        </w:tc>
        <w:tc>
          <w:tcPr>
            <w:tcW w:w="4536" w:type="dxa"/>
            <w:shd w:val="clear" w:color="auto" w:fill="D9D9D9" w:themeFill="background1" w:themeFillShade="D9"/>
            <w:vAlign w:val="center"/>
          </w:tcPr>
          <w:p w:rsidR="00DC0F69" w:rsidRPr="00596232" w:rsidRDefault="00DC0F69" w:rsidP="00D30E04">
            <w:pPr>
              <w:jc w:val="center"/>
              <w:rPr>
                <w:rFonts w:ascii="Century Gothic" w:hAnsi="Century Gothic"/>
                <w:b/>
                <w:sz w:val="16"/>
                <w:szCs w:val="16"/>
              </w:rPr>
            </w:pPr>
            <w:r w:rsidRPr="00596232">
              <w:rPr>
                <w:rFonts w:ascii="Century Gothic" w:hAnsi="Century Gothic"/>
                <w:b/>
                <w:sz w:val="16"/>
                <w:szCs w:val="16"/>
              </w:rPr>
              <w:t>Ressources</w:t>
            </w:r>
          </w:p>
        </w:tc>
      </w:tr>
      <w:tr w:rsidR="00DC0F69" w:rsidTr="00721E69">
        <w:tc>
          <w:tcPr>
            <w:tcW w:w="425" w:type="dxa"/>
            <w:vMerge w:val="restart"/>
            <w:textDirection w:val="btLr"/>
          </w:tcPr>
          <w:p w:rsidR="00DC0F69" w:rsidRPr="00797577" w:rsidRDefault="00DC0F69" w:rsidP="00D30E04">
            <w:pPr>
              <w:ind w:left="113" w:right="113"/>
              <w:jc w:val="center"/>
              <w:rPr>
                <w:rFonts w:ascii="Century Gothic" w:hAnsi="Century Gothic"/>
                <w:sz w:val="16"/>
                <w:szCs w:val="16"/>
              </w:rPr>
            </w:pPr>
            <w:r w:rsidRPr="00797577">
              <w:rPr>
                <w:rFonts w:ascii="Century Gothic" w:hAnsi="Century Gothic"/>
                <w:sz w:val="16"/>
                <w:szCs w:val="16"/>
              </w:rPr>
              <w:t>Connaissance de soi et des autres</w:t>
            </w: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Découverte</w:t>
            </w:r>
          </w:p>
        </w:tc>
        <w:tc>
          <w:tcPr>
            <w:tcW w:w="4111" w:type="dxa"/>
          </w:tcPr>
          <w:p w:rsidR="00DC0F69" w:rsidRDefault="00DC0F69" w:rsidP="00D30E04">
            <w:pPr>
              <w:rPr>
                <w:rFonts w:ascii="Century Gothic" w:hAnsi="Century Gothic"/>
                <w:sz w:val="16"/>
                <w:szCs w:val="16"/>
              </w:rPr>
            </w:pPr>
            <w:r>
              <w:rPr>
                <w:rFonts w:ascii="Century Gothic" w:hAnsi="Century Gothic"/>
                <w:sz w:val="16"/>
                <w:szCs w:val="16"/>
              </w:rPr>
              <w:t>Donner un cade sécurisant au groupe</w:t>
            </w:r>
          </w:p>
          <w:p w:rsidR="00D56A9E" w:rsidRDefault="00D56A9E" w:rsidP="00D30E04">
            <w:pPr>
              <w:rPr>
                <w:rFonts w:ascii="Century Gothic" w:hAnsi="Century Gothic"/>
                <w:sz w:val="16"/>
                <w:szCs w:val="16"/>
              </w:rPr>
            </w:pPr>
          </w:p>
          <w:p w:rsidR="00DC0F69" w:rsidRPr="00797577" w:rsidRDefault="00DC0F69" w:rsidP="00D30E04">
            <w:pPr>
              <w:rPr>
                <w:rFonts w:ascii="Century Gothic" w:hAnsi="Century Gothic"/>
                <w:sz w:val="16"/>
                <w:szCs w:val="16"/>
              </w:rPr>
            </w:pPr>
            <w:r>
              <w:rPr>
                <w:rFonts w:ascii="Century Gothic" w:hAnsi="Century Gothic"/>
                <w:sz w:val="16"/>
                <w:szCs w:val="16"/>
              </w:rPr>
              <w:t>Faire connaissance</w:t>
            </w:r>
            <w:r w:rsidR="000A1C0C">
              <w:rPr>
                <w:rFonts w:ascii="Century Gothic" w:hAnsi="Century Gothic"/>
                <w:sz w:val="16"/>
                <w:szCs w:val="16"/>
              </w:rPr>
              <w:t xml:space="preserve"> (se nommer, se toucher …)</w:t>
            </w:r>
          </w:p>
        </w:tc>
        <w:tc>
          <w:tcPr>
            <w:tcW w:w="4536" w:type="dxa"/>
            <w:shd w:val="clear" w:color="auto" w:fill="D9D9D9" w:themeFill="background1" w:themeFillShade="D9"/>
          </w:tcPr>
          <w:p w:rsidR="00DC0F69" w:rsidRDefault="00D56A9E" w:rsidP="00D30E04">
            <w:pPr>
              <w:rPr>
                <w:rFonts w:ascii="Century Gothic" w:hAnsi="Century Gothic"/>
                <w:sz w:val="16"/>
                <w:szCs w:val="16"/>
              </w:rPr>
            </w:pPr>
            <w:r>
              <w:rPr>
                <w:rFonts w:ascii="Century Gothic" w:hAnsi="Century Gothic"/>
                <w:sz w:val="16"/>
                <w:szCs w:val="16"/>
              </w:rPr>
              <w:t>« </w:t>
            </w:r>
            <w:r w:rsidRPr="00D56A9E">
              <w:rPr>
                <w:rFonts w:ascii="Century Gothic" w:hAnsi="Century Gothic"/>
                <w:i/>
                <w:sz w:val="16"/>
                <w:szCs w:val="16"/>
              </w:rPr>
              <w:t>Cette année, de quoi avons-nous besoin pour être bien …</w:t>
            </w:r>
            <w:r>
              <w:rPr>
                <w:rFonts w:ascii="Century Gothic" w:hAnsi="Century Gothic"/>
                <w:sz w:val="16"/>
                <w:szCs w:val="16"/>
              </w:rPr>
              <w:t> »</w:t>
            </w:r>
          </w:p>
          <w:p w:rsidR="00151DE9" w:rsidRPr="00797577" w:rsidRDefault="00151DE9" w:rsidP="00D30E04">
            <w:pPr>
              <w:rPr>
                <w:rFonts w:ascii="Century Gothic" w:hAnsi="Century Gothic"/>
                <w:sz w:val="16"/>
                <w:szCs w:val="16"/>
              </w:rPr>
            </w:pPr>
            <w:r>
              <w:rPr>
                <w:rFonts w:ascii="Century Gothic" w:hAnsi="Century Gothic"/>
                <w:sz w:val="16"/>
                <w:szCs w:val="16"/>
              </w:rPr>
              <w:t>« </w:t>
            </w:r>
            <w:r w:rsidRPr="000A1C0C">
              <w:rPr>
                <w:rFonts w:ascii="Century Gothic" w:hAnsi="Century Gothic"/>
                <w:i/>
                <w:sz w:val="16"/>
                <w:szCs w:val="16"/>
              </w:rPr>
              <w:t>En avant ceux qu</w:t>
            </w:r>
            <w:r w:rsidR="000A1C0C" w:rsidRPr="000A1C0C">
              <w:rPr>
                <w:rFonts w:ascii="Century Gothic" w:hAnsi="Century Gothic"/>
                <w:i/>
                <w:sz w:val="16"/>
                <w:szCs w:val="16"/>
              </w:rPr>
              <w:t>i</w:t>
            </w:r>
            <w:r w:rsidRPr="000A1C0C">
              <w:rPr>
                <w:rFonts w:ascii="Century Gothic" w:hAnsi="Century Gothic"/>
                <w:i/>
                <w:sz w:val="16"/>
                <w:szCs w:val="16"/>
              </w:rPr>
              <w:t xml:space="preserve"> comme moi ont …</w:t>
            </w:r>
            <w:r>
              <w:rPr>
                <w:rFonts w:ascii="Century Gothic" w:hAnsi="Century Gothic"/>
                <w:sz w:val="16"/>
                <w:szCs w:val="16"/>
              </w:rPr>
              <w:t> »</w:t>
            </w:r>
            <w:r w:rsidR="000A1C0C">
              <w:rPr>
                <w:rFonts w:ascii="Century Gothic" w:hAnsi="Century Gothic"/>
                <w:sz w:val="16"/>
                <w:szCs w:val="16"/>
              </w:rPr>
              <w:t>, « </w:t>
            </w:r>
            <w:r w:rsidR="000A1C0C" w:rsidRPr="000A1C0C">
              <w:rPr>
                <w:rFonts w:ascii="Century Gothic" w:hAnsi="Century Gothic"/>
                <w:i/>
                <w:sz w:val="16"/>
                <w:szCs w:val="16"/>
              </w:rPr>
              <w:t>J’appelle …</w:t>
            </w:r>
            <w:r w:rsidR="000A1C0C">
              <w:rPr>
                <w:rFonts w:ascii="Century Gothic" w:hAnsi="Century Gothic"/>
                <w:sz w:val="16"/>
                <w:szCs w:val="16"/>
              </w:rPr>
              <w:t> », Balle et Liens</w:t>
            </w:r>
            <w:r w:rsidR="00257070">
              <w:rPr>
                <w:rFonts w:ascii="Century Gothic" w:hAnsi="Century Gothic"/>
                <w:sz w:val="16"/>
                <w:szCs w:val="16"/>
              </w:rPr>
              <w:t>, le jeu du jardinier</w:t>
            </w:r>
          </w:p>
        </w:tc>
      </w:tr>
      <w:tr w:rsidR="00DC0F69" w:rsidTr="00721E69">
        <w:tc>
          <w:tcPr>
            <w:tcW w:w="425" w:type="dxa"/>
            <w:vMerge/>
            <w:textDirection w:val="btLr"/>
          </w:tcPr>
          <w:p w:rsidR="00DC0F69" w:rsidRPr="00797577" w:rsidRDefault="00DC0F69" w:rsidP="00D30E04">
            <w:pPr>
              <w:ind w:left="113" w:right="113"/>
              <w:jc w:val="center"/>
              <w:rPr>
                <w:rFonts w:ascii="Century Gothic" w:hAnsi="Century Gothic"/>
                <w:sz w:val="16"/>
                <w:szCs w:val="16"/>
              </w:rPr>
            </w:pP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Qualités et valeurs</w:t>
            </w:r>
          </w:p>
        </w:tc>
        <w:tc>
          <w:tcPr>
            <w:tcW w:w="4111" w:type="dxa"/>
          </w:tcPr>
          <w:p w:rsidR="00DC0F69" w:rsidRDefault="00DC0F69" w:rsidP="00D30E04">
            <w:pPr>
              <w:rPr>
                <w:rFonts w:ascii="Century Gothic" w:hAnsi="Century Gothic"/>
                <w:sz w:val="16"/>
                <w:szCs w:val="16"/>
              </w:rPr>
            </w:pPr>
            <w:r>
              <w:rPr>
                <w:rFonts w:ascii="Century Gothic" w:hAnsi="Century Gothic"/>
                <w:sz w:val="16"/>
                <w:szCs w:val="16"/>
              </w:rPr>
              <w:t>Se connaitre et s’accepter</w:t>
            </w:r>
          </w:p>
          <w:p w:rsidR="00DC0F69" w:rsidRPr="00797577" w:rsidRDefault="00DC0F69" w:rsidP="00D30E04">
            <w:pPr>
              <w:rPr>
                <w:rFonts w:ascii="Century Gothic" w:hAnsi="Century Gothic"/>
                <w:sz w:val="16"/>
                <w:szCs w:val="16"/>
              </w:rPr>
            </w:pPr>
            <w:r>
              <w:rPr>
                <w:rFonts w:ascii="Century Gothic" w:hAnsi="Century Gothic"/>
                <w:sz w:val="16"/>
                <w:szCs w:val="16"/>
              </w:rPr>
              <w:t>Nommer nos compétences, nos qualités. Voir positivement nos différences, nos défauts.</w:t>
            </w:r>
          </w:p>
        </w:tc>
        <w:tc>
          <w:tcPr>
            <w:tcW w:w="4536" w:type="dxa"/>
            <w:shd w:val="clear" w:color="auto" w:fill="D9D9D9" w:themeFill="background1" w:themeFillShade="D9"/>
          </w:tcPr>
          <w:p w:rsidR="000A1C0C" w:rsidRPr="00797577" w:rsidRDefault="000A1C0C" w:rsidP="000A1C0C">
            <w:pPr>
              <w:rPr>
                <w:rFonts w:ascii="Century Gothic" w:hAnsi="Century Gothic"/>
                <w:sz w:val="16"/>
                <w:szCs w:val="16"/>
              </w:rPr>
            </w:pPr>
            <w:r>
              <w:rPr>
                <w:rFonts w:ascii="Century Gothic" w:hAnsi="Century Gothic"/>
                <w:sz w:val="16"/>
                <w:szCs w:val="16"/>
              </w:rPr>
              <w:t>« </w:t>
            </w:r>
            <w:r w:rsidRPr="000A1C0C">
              <w:rPr>
                <w:rFonts w:ascii="Century Gothic" w:hAnsi="Century Gothic"/>
                <w:i/>
                <w:sz w:val="16"/>
                <w:szCs w:val="16"/>
              </w:rPr>
              <w:t>Aujourd’hui je suis…</w:t>
            </w:r>
            <w:r>
              <w:rPr>
                <w:rFonts w:ascii="Century Gothic" w:hAnsi="Century Gothic"/>
                <w:sz w:val="16"/>
                <w:szCs w:val="16"/>
              </w:rPr>
              <w:t> », L’agent secret</w:t>
            </w:r>
            <w:r w:rsidR="00257070">
              <w:rPr>
                <w:rFonts w:ascii="Century Gothic" w:hAnsi="Century Gothic"/>
                <w:sz w:val="16"/>
                <w:szCs w:val="16"/>
              </w:rPr>
              <w:t>, les lunettes roses</w:t>
            </w:r>
          </w:p>
        </w:tc>
      </w:tr>
      <w:tr w:rsidR="00DC0F69" w:rsidTr="00F20076">
        <w:tc>
          <w:tcPr>
            <w:tcW w:w="425" w:type="dxa"/>
            <w:vMerge/>
            <w:textDirection w:val="btLr"/>
          </w:tcPr>
          <w:p w:rsidR="00DC0F69" w:rsidRPr="00797577" w:rsidRDefault="00DC0F69" w:rsidP="00D30E04">
            <w:pPr>
              <w:ind w:left="113" w:right="113"/>
              <w:jc w:val="center"/>
              <w:rPr>
                <w:rFonts w:ascii="Century Gothic" w:hAnsi="Century Gothic"/>
                <w:sz w:val="16"/>
                <w:szCs w:val="16"/>
              </w:rPr>
            </w:pP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Coopération</w:t>
            </w:r>
          </w:p>
        </w:tc>
        <w:tc>
          <w:tcPr>
            <w:tcW w:w="4111" w:type="dxa"/>
            <w:vAlign w:val="center"/>
          </w:tcPr>
          <w:p w:rsidR="00DC0F69" w:rsidRPr="00797577" w:rsidRDefault="00DC0F69" w:rsidP="00F20076">
            <w:pPr>
              <w:rPr>
                <w:rFonts w:ascii="Century Gothic" w:hAnsi="Century Gothic"/>
                <w:sz w:val="16"/>
                <w:szCs w:val="16"/>
              </w:rPr>
            </w:pPr>
            <w:r>
              <w:rPr>
                <w:rFonts w:ascii="Century Gothic" w:hAnsi="Century Gothic"/>
                <w:sz w:val="16"/>
                <w:szCs w:val="16"/>
              </w:rPr>
              <w:t>Apprendre à coopérer</w:t>
            </w:r>
          </w:p>
        </w:tc>
        <w:tc>
          <w:tcPr>
            <w:tcW w:w="4536" w:type="dxa"/>
            <w:shd w:val="clear" w:color="auto" w:fill="D9D9D9" w:themeFill="background1" w:themeFillShade="D9"/>
          </w:tcPr>
          <w:p w:rsidR="00DC0F69" w:rsidRDefault="000A1C0C" w:rsidP="00D30E04">
            <w:pPr>
              <w:rPr>
                <w:rFonts w:ascii="Century Gothic" w:hAnsi="Century Gothic"/>
                <w:sz w:val="16"/>
                <w:szCs w:val="16"/>
              </w:rPr>
            </w:pPr>
            <w:r>
              <w:rPr>
                <w:rFonts w:ascii="Century Gothic" w:hAnsi="Century Gothic"/>
                <w:sz w:val="16"/>
                <w:szCs w:val="16"/>
              </w:rPr>
              <w:t>Les pingouins, La banquise</w:t>
            </w:r>
          </w:p>
          <w:p w:rsidR="00C96659" w:rsidRPr="00797577" w:rsidRDefault="00C96659" w:rsidP="00D30E04">
            <w:pPr>
              <w:rPr>
                <w:rFonts w:ascii="Century Gothic" w:hAnsi="Century Gothic"/>
                <w:sz w:val="16"/>
                <w:szCs w:val="16"/>
              </w:rPr>
            </w:pPr>
            <w:r>
              <w:rPr>
                <w:rFonts w:ascii="Century Gothic" w:hAnsi="Century Gothic"/>
                <w:sz w:val="16"/>
                <w:szCs w:val="16"/>
              </w:rPr>
              <w:t>Jeux de société coopératif</w:t>
            </w:r>
          </w:p>
        </w:tc>
      </w:tr>
      <w:tr w:rsidR="00DC0F69" w:rsidTr="00721E69">
        <w:tc>
          <w:tcPr>
            <w:tcW w:w="425" w:type="dxa"/>
            <w:vMerge/>
            <w:textDirection w:val="btLr"/>
          </w:tcPr>
          <w:p w:rsidR="00DC0F69" w:rsidRPr="00797577" w:rsidRDefault="00DC0F69" w:rsidP="00D30E04">
            <w:pPr>
              <w:ind w:left="113" w:right="113"/>
              <w:jc w:val="center"/>
              <w:rPr>
                <w:rFonts w:ascii="Century Gothic" w:hAnsi="Century Gothic"/>
                <w:sz w:val="16"/>
                <w:szCs w:val="16"/>
              </w:rPr>
            </w:pP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Emotions et besoins</w:t>
            </w:r>
          </w:p>
        </w:tc>
        <w:tc>
          <w:tcPr>
            <w:tcW w:w="4111" w:type="dxa"/>
          </w:tcPr>
          <w:p w:rsidR="00D56A9E" w:rsidRDefault="00DC0F69" w:rsidP="00D56A9E">
            <w:pPr>
              <w:rPr>
                <w:rFonts w:ascii="Century Gothic" w:hAnsi="Century Gothic"/>
                <w:sz w:val="16"/>
                <w:szCs w:val="16"/>
              </w:rPr>
            </w:pPr>
            <w:r>
              <w:rPr>
                <w:rFonts w:ascii="Century Gothic" w:hAnsi="Century Gothic"/>
                <w:sz w:val="16"/>
                <w:szCs w:val="16"/>
              </w:rPr>
              <w:t>Nommer nos émotions</w:t>
            </w:r>
            <w:r w:rsidR="00D56A9E">
              <w:rPr>
                <w:rFonts w:ascii="Century Gothic" w:hAnsi="Century Gothic"/>
                <w:sz w:val="16"/>
                <w:szCs w:val="16"/>
              </w:rPr>
              <w:t> : Peur, Tristesse, Colère, Joie, Dégoût et Surprise</w:t>
            </w:r>
          </w:p>
          <w:p w:rsidR="00D56A9E" w:rsidRDefault="00D56A9E" w:rsidP="00D30E04">
            <w:pPr>
              <w:rPr>
                <w:rFonts w:ascii="Century Gothic" w:hAnsi="Century Gothic"/>
                <w:sz w:val="16"/>
                <w:szCs w:val="16"/>
              </w:rPr>
            </w:pPr>
            <w:r>
              <w:rPr>
                <w:rFonts w:ascii="Century Gothic" w:hAnsi="Century Gothic"/>
                <w:sz w:val="16"/>
                <w:szCs w:val="16"/>
              </w:rPr>
              <w:t>Distinguer état et émotion</w:t>
            </w:r>
            <w:r w:rsidR="00C96659">
              <w:rPr>
                <w:rFonts w:ascii="Century Gothic" w:hAnsi="Century Gothic"/>
                <w:sz w:val="16"/>
                <w:szCs w:val="16"/>
              </w:rPr>
              <w:t>, Introduire des degrés dans les émotions.</w:t>
            </w:r>
          </w:p>
          <w:p w:rsidR="00DC0F69" w:rsidRPr="00797577" w:rsidRDefault="00DC0F69" w:rsidP="00D30E04">
            <w:pPr>
              <w:rPr>
                <w:rFonts w:ascii="Century Gothic" w:hAnsi="Century Gothic"/>
                <w:sz w:val="16"/>
                <w:szCs w:val="16"/>
              </w:rPr>
            </w:pPr>
            <w:r>
              <w:rPr>
                <w:rFonts w:ascii="Century Gothic" w:hAnsi="Century Gothic"/>
                <w:sz w:val="16"/>
                <w:szCs w:val="16"/>
              </w:rPr>
              <w:t>Nommer nos besoins, faire le lien entre émotion et besoin</w:t>
            </w:r>
          </w:p>
        </w:tc>
        <w:tc>
          <w:tcPr>
            <w:tcW w:w="4536" w:type="dxa"/>
            <w:shd w:val="clear" w:color="auto" w:fill="D9D9D9" w:themeFill="background1" w:themeFillShade="D9"/>
          </w:tcPr>
          <w:p w:rsidR="00DC0F69" w:rsidRDefault="00D56A9E" w:rsidP="00D30E04">
            <w:pPr>
              <w:rPr>
                <w:rFonts w:ascii="Century Gothic" w:hAnsi="Century Gothic"/>
                <w:sz w:val="16"/>
                <w:szCs w:val="16"/>
              </w:rPr>
            </w:pPr>
            <w:r>
              <w:rPr>
                <w:rFonts w:ascii="Century Gothic" w:hAnsi="Century Gothic"/>
                <w:sz w:val="16"/>
                <w:szCs w:val="16"/>
              </w:rPr>
              <w:t xml:space="preserve"> </w:t>
            </w:r>
            <w:r w:rsidR="000A1C0C">
              <w:rPr>
                <w:rFonts w:ascii="Century Gothic" w:hAnsi="Century Gothic"/>
                <w:sz w:val="16"/>
                <w:szCs w:val="16"/>
              </w:rPr>
              <w:t>« </w:t>
            </w:r>
            <w:r w:rsidR="000A1C0C" w:rsidRPr="00D56A9E">
              <w:rPr>
                <w:rFonts w:ascii="Century Gothic" w:hAnsi="Century Gothic"/>
                <w:i/>
                <w:sz w:val="16"/>
                <w:szCs w:val="16"/>
              </w:rPr>
              <w:t xml:space="preserve">Comment </w:t>
            </w:r>
            <w:proofErr w:type="spellStart"/>
            <w:r w:rsidR="000A1C0C" w:rsidRPr="00D56A9E">
              <w:rPr>
                <w:rFonts w:ascii="Century Gothic" w:hAnsi="Century Gothic"/>
                <w:i/>
                <w:sz w:val="16"/>
                <w:szCs w:val="16"/>
              </w:rPr>
              <w:t>cha</w:t>
            </w:r>
            <w:proofErr w:type="spellEnd"/>
            <w:r w:rsidR="000A1C0C" w:rsidRPr="00D56A9E">
              <w:rPr>
                <w:rFonts w:ascii="Century Gothic" w:hAnsi="Century Gothic"/>
                <w:i/>
                <w:sz w:val="16"/>
                <w:szCs w:val="16"/>
              </w:rPr>
              <w:t xml:space="preserve"> va ?</w:t>
            </w:r>
            <w:r w:rsidR="000A1C0C">
              <w:rPr>
                <w:rFonts w:ascii="Century Gothic" w:hAnsi="Century Gothic"/>
                <w:sz w:val="16"/>
                <w:szCs w:val="16"/>
              </w:rPr>
              <w:t> »</w:t>
            </w:r>
            <w:r>
              <w:rPr>
                <w:rFonts w:ascii="Century Gothic" w:hAnsi="Century Gothic"/>
                <w:sz w:val="16"/>
                <w:szCs w:val="16"/>
              </w:rPr>
              <w:t>, Prendre appui sur la littérature de jeunesse, Création d’un cahier de classe sur les émotions utilisable par chaque élève</w:t>
            </w:r>
          </w:p>
          <w:p w:rsidR="000A1C0C" w:rsidRPr="00797577" w:rsidRDefault="000A1C0C" w:rsidP="00D30E04">
            <w:pPr>
              <w:rPr>
                <w:rFonts w:ascii="Century Gothic" w:hAnsi="Century Gothic"/>
                <w:sz w:val="16"/>
                <w:szCs w:val="16"/>
              </w:rPr>
            </w:pPr>
            <w:r>
              <w:rPr>
                <w:rFonts w:ascii="Century Gothic" w:hAnsi="Century Gothic"/>
                <w:sz w:val="16"/>
                <w:szCs w:val="16"/>
              </w:rPr>
              <w:t xml:space="preserve">Liste des besoins, J’ai besoin…, </w:t>
            </w:r>
          </w:p>
        </w:tc>
      </w:tr>
      <w:tr w:rsidR="00DC0F69" w:rsidTr="00721E69">
        <w:tc>
          <w:tcPr>
            <w:tcW w:w="425" w:type="dxa"/>
            <w:vMerge w:val="restart"/>
            <w:textDirection w:val="btLr"/>
          </w:tcPr>
          <w:p w:rsidR="00DC0F69" w:rsidRPr="00797577" w:rsidRDefault="00DC0F69" w:rsidP="00D30E04">
            <w:pPr>
              <w:ind w:left="113" w:right="113"/>
              <w:jc w:val="center"/>
              <w:rPr>
                <w:rFonts w:ascii="Century Gothic" w:hAnsi="Century Gothic"/>
                <w:sz w:val="16"/>
                <w:szCs w:val="16"/>
              </w:rPr>
            </w:pPr>
            <w:r w:rsidRPr="00797577">
              <w:rPr>
                <w:rFonts w:ascii="Century Gothic" w:hAnsi="Century Gothic"/>
                <w:sz w:val="16"/>
                <w:szCs w:val="16"/>
              </w:rPr>
              <w:t>Communication</w:t>
            </w: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Rumeur</w:t>
            </w:r>
          </w:p>
        </w:tc>
        <w:tc>
          <w:tcPr>
            <w:tcW w:w="4111" w:type="dxa"/>
          </w:tcPr>
          <w:p w:rsidR="00DC0F69" w:rsidRDefault="00DC0F69" w:rsidP="00D30E04">
            <w:pPr>
              <w:rPr>
                <w:rFonts w:ascii="Century Gothic" w:hAnsi="Century Gothic"/>
                <w:sz w:val="16"/>
                <w:szCs w:val="16"/>
              </w:rPr>
            </w:pPr>
            <w:r>
              <w:rPr>
                <w:rFonts w:ascii="Century Gothic" w:hAnsi="Century Gothic"/>
                <w:sz w:val="16"/>
                <w:szCs w:val="16"/>
              </w:rPr>
              <w:t>Observer le phénomène de la rumeur et s’en prémunir</w:t>
            </w:r>
          </w:p>
          <w:p w:rsidR="00DC0F69" w:rsidRPr="00797577" w:rsidRDefault="00DC0F69" w:rsidP="00D30E04">
            <w:pPr>
              <w:rPr>
                <w:rFonts w:ascii="Century Gothic" w:hAnsi="Century Gothic"/>
                <w:sz w:val="16"/>
                <w:szCs w:val="16"/>
              </w:rPr>
            </w:pPr>
            <w:r>
              <w:rPr>
                <w:rFonts w:ascii="Century Gothic" w:hAnsi="Century Gothic"/>
                <w:sz w:val="16"/>
                <w:szCs w:val="16"/>
              </w:rPr>
              <w:t>Sensibiliser au harcèlement</w:t>
            </w:r>
          </w:p>
        </w:tc>
        <w:tc>
          <w:tcPr>
            <w:tcW w:w="4536" w:type="dxa"/>
            <w:shd w:val="clear" w:color="auto" w:fill="D9D9D9" w:themeFill="background1" w:themeFillShade="D9"/>
          </w:tcPr>
          <w:p w:rsidR="00DC0F69" w:rsidRPr="00797577" w:rsidRDefault="00D56A9E" w:rsidP="00D30E04">
            <w:pPr>
              <w:rPr>
                <w:rFonts w:ascii="Century Gothic" w:hAnsi="Century Gothic"/>
                <w:sz w:val="16"/>
                <w:szCs w:val="16"/>
              </w:rPr>
            </w:pPr>
            <w:r>
              <w:rPr>
                <w:rFonts w:ascii="Century Gothic" w:hAnsi="Century Gothic"/>
                <w:sz w:val="16"/>
                <w:szCs w:val="16"/>
              </w:rPr>
              <w:t>Le bouche à oreille</w:t>
            </w:r>
            <w:r w:rsidR="00257070">
              <w:rPr>
                <w:rFonts w:ascii="Century Gothic" w:hAnsi="Century Gothic"/>
                <w:sz w:val="16"/>
                <w:szCs w:val="16"/>
              </w:rPr>
              <w:t>, le jeu de la machine (reproduire le geste du 1</w:t>
            </w:r>
            <w:r w:rsidR="00257070" w:rsidRPr="00257070">
              <w:rPr>
                <w:rFonts w:ascii="Century Gothic" w:hAnsi="Century Gothic"/>
                <w:sz w:val="16"/>
                <w:szCs w:val="16"/>
                <w:vertAlign w:val="superscript"/>
              </w:rPr>
              <w:t>er</w:t>
            </w:r>
            <w:r w:rsidR="00257070">
              <w:rPr>
                <w:rFonts w:ascii="Century Gothic" w:hAnsi="Century Gothic"/>
                <w:sz w:val="16"/>
                <w:szCs w:val="16"/>
              </w:rPr>
              <w:t>, puis du 1</w:t>
            </w:r>
            <w:r w:rsidR="00257070" w:rsidRPr="00257070">
              <w:rPr>
                <w:rFonts w:ascii="Century Gothic" w:hAnsi="Century Gothic"/>
                <w:sz w:val="16"/>
                <w:szCs w:val="16"/>
                <w:vertAlign w:val="superscript"/>
              </w:rPr>
              <w:t>er</w:t>
            </w:r>
            <w:r w:rsidR="00257070">
              <w:rPr>
                <w:rFonts w:ascii="Century Gothic" w:hAnsi="Century Gothic"/>
                <w:sz w:val="16"/>
                <w:szCs w:val="16"/>
              </w:rPr>
              <w:t xml:space="preserve"> et du 2</w:t>
            </w:r>
            <w:r w:rsidR="00257070" w:rsidRPr="00257070">
              <w:rPr>
                <w:rFonts w:ascii="Century Gothic" w:hAnsi="Century Gothic"/>
                <w:sz w:val="16"/>
                <w:szCs w:val="16"/>
                <w:vertAlign w:val="superscript"/>
              </w:rPr>
              <w:t>nd</w:t>
            </w:r>
            <w:r w:rsidR="00257070">
              <w:rPr>
                <w:rFonts w:ascii="Century Gothic" w:hAnsi="Century Gothic"/>
                <w:sz w:val="16"/>
                <w:szCs w:val="16"/>
              </w:rPr>
              <w:t>, puis du 1</w:t>
            </w:r>
            <w:r w:rsidR="00257070" w:rsidRPr="00257070">
              <w:rPr>
                <w:rFonts w:ascii="Century Gothic" w:hAnsi="Century Gothic"/>
                <w:sz w:val="16"/>
                <w:szCs w:val="16"/>
                <w:vertAlign w:val="superscript"/>
              </w:rPr>
              <w:t>er</w:t>
            </w:r>
            <w:r w:rsidR="00257070">
              <w:rPr>
                <w:rFonts w:ascii="Century Gothic" w:hAnsi="Century Gothic"/>
                <w:sz w:val="16"/>
                <w:szCs w:val="16"/>
              </w:rPr>
              <w:t>, du 2ne et du 3</w:t>
            </w:r>
            <w:r w:rsidR="00257070" w:rsidRPr="00257070">
              <w:rPr>
                <w:rFonts w:ascii="Century Gothic" w:hAnsi="Century Gothic"/>
                <w:sz w:val="16"/>
                <w:szCs w:val="16"/>
                <w:vertAlign w:val="superscript"/>
              </w:rPr>
              <w:t>ème</w:t>
            </w:r>
            <w:r w:rsidR="00257070">
              <w:rPr>
                <w:rFonts w:ascii="Century Gothic" w:hAnsi="Century Gothic"/>
                <w:sz w:val="16"/>
                <w:szCs w:val="16"/>
              </w:rPr>
              <w:t>…)</w:t>
            </w:r>
          </w:p>
        </w:tc>
      </w:tr>
      <w:tr w:rsidR="00DC0F69" w:rsidTr="00721E69">
        <w:tc>
          <w:tcPr>
            <w:tcW w:w="425" w:type="dxa"/>
            <w:vMerge/>
            <w:textDirection w:val="btLr"/>
          </w:tcPr>
          <w:p w:rsidR="00DC0F69" w:rsidRPr="00797577" w:rsidRDefault="00DC0F69" w:rsidP="00D30E04">
            <w:pPr>
              <w:ind w:left="113" w:right="113"/>
              <w:jc w:val="center"/>
              <w:rPr>
                <w:rFonts w:ascii="Century Gothic" w:hAnsi="Century Gothic"/>
                <w:sz w:val="16"/>
                <w:szCs w:val="16"/>
              </w:rPr>
            </w:pP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Ecoute</w:t>
            </w:r>
          </w:p>
        </w:tc>
        <w:tc>
          <w:tcPr>
            <w:tcW w:w="4111" w:type="dxa"/>
          </w:tcPr>
          <w:p w:rsidR="00DC0F69" w:rsidRDefault="00DC0F69" w:rsidP="00D30E04">
            <w:pPr>
              <w:rPr>
                <w:rFonts w:ascii="Century Gothic" w:hAnsi="Century Gothic"/>
                <w:sz w:val="16"/>
                <w:szCs w:val="16"/>
              </w:rPr>
            </w:pPr>
            <w:r>
              <w:rPr>
                <w:rFonts w:ascii="Century Gothic" w:hAnsi="Century Gothic"/>
                <w:sz w:val="16"/>
                <w:szCs w:val="16"/>
              </w:rPr>
              <w:t>Découvrir les qualités de l’écoute et être attentif au non verbal</w:t>
            </w:r>
          </w:p>
          <w:p w:rsidR="00DC0F69" w:rsidRPr="00797577" w:rsidRDefault="00DC0F69" w:rsidP="00D30E04">
            <w:pPr>
              <w:rPr>
                <w:rFonts w:ascii="Century Gothic" w:hAnsi="Century Gothic"/>
                <w:sz w:val="16"/>
                <w:szCs w:val="16"/>
              </w:rPr>
            </w:pPr>
            <w:r>
              <w:rPr>
                <w:rFonts w:ascii="Century Gothic" w:hAnsi="Century Gothic"/>
                <w:sz w:val="16"/>
                <w:szCs w:val="16"/>
              </w:rPr>
              <w:t>Analyser la transmission des consignes</w:t>
            </w:r>
          </w:p>
        </w:tc>
        <w:tc>
          <w:tcPr>
            <w:tcW w:w="4536" w:type="dxa"/>
            <w:shd w:val="clear" w:color="auto" w:fill="D9D9D9" w:themeFill="background1" w:themeFillShade="D9"/>
          </w:tcPr>
          <w:p w:rsidR="00DC0F69" w:rsidRPr="00797577" w:rsidRDefault="00D56A9E" w:rsidP="00D30E04">
            <w:pPr>
              <w:rPr>
                <w:rFonts w:ascii="Century Gothic" w:hAnsi="Century Gothic"/>
                <w:sz w:val="16"/>
                <w:szCs w:val="16"/>
              </w:rPr>
            </w:pPr>
            <w:r>
              <w:rPr>
                <w:rFonts w:ascii="Century Gothic" w:hAnsi="Century Gothic"/>
                <w:sz w:val="16"/>
                <w:szCs w:val="16"/>
              </w:rPr>
              <w:t>Dessins à reproduire dos à dos</w:t>
            </w:r>
          </w:p>
        </w:tc>
      </w:tr>
      <w:tr w:rsidR="00DC0F69" w:rsidTr="00721E69">
        <w:trPr>
          <w:trHeight w:val="357"/>
        </w:trPr>
        <w:tc>
          <w:tcPr>
            <w:tcW w:w="425" w:type="dxa"/>
            <w:vMerge/>
            <w:textDirection w:val="btLr"/>
          </w:tcPr>
          <w:p w:rsidR="00DC0F69" w:rsidRPr="00797577" w:rsidRDefault="00DC0F69" w:rsidP="00D30E04">
            <w:pPr>
              <w:ind w:left="113" w:right="113"/>
              <w:jc w:val="center"/>
              <w:rPr>
                <w:rFonts w:ascii="Century Gothic" w:hAnsi="Century Gothic"/>
                <w:sz w:val="16"/>
                <w:szCs w:val="16"/>
              </w:rPr>
            </w:pP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Inférences</w:t>
            </w:r>
          </w:p>
        </w:tc>
        <w:tc>
          <w:tcPr>
            <w:tcW w:w="4111" w:type="dxa"/>
          </w:tcPr>
          <w:p w:rsidR="00DC0F69" w:rsidRPr="00797577" w:rsidRDefault="00DC0F69" w:rsidP="00D30E04">
            <w:pPr>
              <w:rPr>
                <w:rFonts w:ascii="Century Gothic" w:hAnsi="Century Gothic"/>
                <w:sz w:val="16"/>
                <w:szCs w:val="16"/>
              </w:rPr>
            </w:pPr>
            <w:r>
              <w:rPr>
                <w:rFonts w:ascii="Century Gothic" w:hAnsi="Century Gothic"/>
                <w:sz w:val="16"/>
                <w:szCs w:val="16"/>
              </w:rPr>
              <w:t>Repérer les tentations d’interprétation</w:t>
            </w:r>
          </w:p>
        </w:tc>
        <w:tc>
          <w:tcPr>
            <w:tcW w:w="4536" w:type="dxa"/>
            <w:shd w:val="clear" w:color="auto" w:fill="D9D9D9" w:themeFill="background1" w:themeFillShade="D9"/>
          </w:tcPr>
          <w:p w:rsidR="00DC0F69" w:rsidRPr="00797577" w:rsidRDefault="00D56A9E" w:rsidP="00D30E04">
            <w:pPr>
              <w:rPr>
                <w:rFonts w:ascii="Century Gothic" w:hAnsi="Century Gothic"/>
                <w:sz w:val="16"/>
                <w:szCs w:val="16"/>
              </w:rPr>
            </w:pPr>
            <w:r>
              <w:rPr>
                <w:rFonts w:ascii="Century Gothic" w:hAnsi="Century Gothic"/>
                <w:sz w:val="16"/>
                <w:szCs w:val="16"/>
              </w:rPr>
              <w:t>Réalité ou illusion, Je vois, j’imagine</w:t>
            </w:r>
          </w:p>
        </w:tc>
      </w:tr>
      <w:tr w:rsidR="00DC0F69" w:rsidTr="00F20076">
        <w:trPr>
          <w:trHeight w:val="529"/>
        </w:trPr>
        <w:tc>
          <w:tcPr>
            <w:tcW w:w="425" w:type="dxa"/>
            <w:vMerge/>
            <w:textDirection w:val="btLr"/>
          </w:tcPr>
          <w:p w:rsidR="00DC0F69" w:rsidRPr="00797577" w:rsidRDefault="00DC0F69" w:rsidP="00D30E04">
            <w:pPr>
              <w:ind w:left="113" w:right="113"/>
              <w:jc w:val="center"/>
              <w:rPr>
                <w:rFonts w:ascii="Century Gothic" w:hAnsi="Century Gothic"/>
                <w:sz w:val="16"/>
                <w:szCs w:val="16"/>
              </w:rPr>
            </w:pPr>
          </w:p>
        </w:tc>
        <w:tc>
          <w:tcPr>
            <w:tcW w:w="1276" w:type="dxa"/>
            <w:vAlign w:val="center"/>
          </w:tcPr>
          <w:p w:rsidR="00DC0F69" w:rsidRPr="00797577" w:rsidRDefault="00DC0F69" w:rsidP="00BF2DFE">
            <w:pPr>
              <w:jc w:val="center"/>
              <w:rPr>
                <w:rFonts w:ascii="Century Gothic" w:hAnsi="Century Gothic"/>
                <w:sz w:val="16"/>
                <w:szCs w:val="16"/>
              </w:rPr>
            </w:pPr>
            <w:r w:rsidRPr="00797577">
              <w:rPr>
                <w:rFonts w:ascii="Century Gothic" w:hAnsi="Century Gothic"/>
                <w:sz w:val="16"/>
                <w:szCs w:val="16"/>
              </w:rPr>
              <w:t>Synthèse</w:t>
            </w:r>
          </w:p>
        </w:tc>
        <w:tc>
          <w:tcPr>
            <w:tcW w:w="4111" w:type="dxa"/>
            <w:vAlign w:val="center"/>
          </w:tcPr>
          <w:p w:rsidR="00DC0F69" w:rsidRPr="00797577" w:rsidRDefault="00DC0F69" w:rsidP="00F20076">
            <w:pPr>
              <w:rPr>
                <w:rFonts w:ascii="Century Gothic" w:hAnsi="Century Gothic"/>
                <w:sz w:val="16"/>
                <w:szCs w:val="16"/>
              </w:rPr>
            </w:pPr>
            <w:r>
              <w:rPr>
                <w:rFonts w:ascii="Century Gothic" w:hAnsi="Century Gothic"/>
                <w:sz w:val="16"/>
                <w:szCs w:val="16"/>
              </w:rPr>
              <w:t>S’affirmer sans agresser</w:t>
            </w:r>
          </w:p>
        </w:tc>
        <w:tc>
          <w:tcPr>
            <w:tcW w:w="4536" w:type="dxa"/>
            <w:shd w:val="clear" w:color="auto" w:fill="D9D9D9" w:themeFill="background1" w:themeFillShade="D9"/>
          </w:tcPr>
          <w:p w:rsidR="00DC0F69" w:rsidRDefault="00D56A9E" w:rsidP="00D30E04">
            <w:pPr>
              <w:rPr>
                <w:rFonts w:ascii="Century Gothic" w:hAnsi="Century Gothic"/>
                <w:sz w:val="16"/>
                <w:szCs w:val="16"/>
              </w:rPr>
            </w:pPr>
            <w:r>
              <w:rPr>
                <w:rFonts w:ascii="Century Gothic" w:hAnsi="Century Gothic"/>
                <w:sz w:val="16"/>
                <w:szCs w:val="16"/>
              </w:rPr>
              <w:t>Introduction progressive des messages clairs</w:t>
            </w:r>
          </w:p>
          <w:p w:rsidR="00D56A9E" w:rsidRPr="00797577" w:rsidRDefault="00D56A9E" w:rsidP="00D30E04">
            <w:pPr>
              <w:rPr>
                <w:rFonts w:ascii="Century Gothic" w:hAnsi="Century Gothic"/>
                <w:sz w:val="16"/>
                <w:szCs w:val="16"/>
              </w:rPr>
            </w:pPr>
            <w:r>
              <w:rPr>
                <w:rFonts w:ascii="Century Gothic" w:hAnsi="Century Gothic"/>
                <w:sz w:val="16"/>
                <w:szCs w:val="16"/>
              </w:rPr>
              <w:t>La communication non violente</w:t>
            </w:r>
          </w:p>
        </w:tc>
      </w:tr>
      <w:tr w:rsidR="00721E69" w:rsidTr="00721E69">
        <w:tc>
          <w:tcPr>
            <w:tcW w:w="425" w:type="dxa"/>
            <w:vMerge w:val="restart"/>
            <w:textDirection w:val="btLr"/>
          </w:tcPr>
          <w:p w:rsidR="00721E69" w:rsidRPr="00797577" w:rsidRDefault="00721E69" w:rsidP="00721E69">
            <w:pPr>
              <w:ind w:left="113" w:right="113"/>
              <w:jc w:val="center"/>
              <w:rPr>
                <w:rFonts w:ascii="Century Gothic" w:hAnsi="Century Gothic"/>
                <w:sz w:val="16"/>
                <w:szCs w:val="16"/>
              </w:rPr>
            </w:pPr>
            <w:r w:rsidRPr="00797577">
              <w:rPr>
                <w:rFonts w:ascii="Century Gothic" w:hAnsi="Century Gothic"/>
                <w:sz w:val="16"/>
                <w:szCs w:val="16"/>
              </w:rPr>
              <w:t>Conflit</w:t>
            </w:r>
          </w:p>
        </w:tc>
        <w:tc>
          <w:tcPr>
            <w:tcW w:w="1276" w:type="dxa"/>
            <w:vAlign w:val="center"/>
          </w:tcPr>
          <w:p w:rsidR="00721E69" w:rsidRPr="00797577" w:rsidRDefault="00721E69" w:rsidP="00721E69">
            <w:pPr>
              <w:jc w:val="center"/>
              <w:rPr>
                <w:rFonts w:ascii="Century Gothic" w:hAnsi="Century Gothic"/>
                <w:sz w:val="16"/>
                <w:szCs w:val="16"/>
              </w:rPr>
            </w:pPr>
            <w:r w:rsidRPr="00797577">
              <w:rPr>
                <w:rFonts w:ascii="Century Gothic" w:hAnsi="Century Gothic"/>
                <w:sz w:val="16"/>
                <w:szCs w:val="16"/>
              </w:rPr>
              <w:t>Violence</w:t>
            </w:r>
          </w:p>
        </w:tc>
        <w:tc>
          <w:tcPr>
            <w:tcW w:w="4111" w:type="dxa"/>
          </w:tcPr>
          <w:p w:rsidR="00721E69" w:rsidRDefault="00721E69" w:rsidP="00721E69">
            <w:pPr>
              <w:rPr>
                <w:rFonts w:ascii="Century Gothic" w:hAnsi="Century Gothic"/>
                <w:sz w:val="16"/>
                <w:szCs w:val="16"/>
              </w:rPr>
            </w:pPr>
            <w:r>
              <w:rPr>
                <w:rFonts w:ascii="Century Gothic" w:hAnsi="Century Gothic"/>
                <w:sz w:val="16"/>
                <w:szCs w:val="16"/>
              </w:rPr>
              <w:t>Nommer les actes et lieux de violence</w:t>
            </w:r>
          </w:p>
          <w:p w:rsidR="00721E69" w:rsidRPr="00797577" w:rsidRDefault="00721E69" w:rsidP="00721E69">
            <w:pPr>
              <w:rPr>
                <w:rFonts w:ascii="Century Gothic" w:hAnsi="Century Gothic"/>
                <w:sz w:val="16"/>
                <w:szCs w:val="16"/>
              </w:rPr>
            </w:pPr>
            <w:r>
              <w:rPr>
                <w:rFonts w:ascii="Century Gothic" w:hAnsi="Century Gothic"/>
                <w:sz w:val="16"/>
                <w:szCs w:val="16"/>
              </w:rPr>
              <w:t>Confronter nos représentations de la violence</w:t>
            </w:r>
          </w:p>
        </w:tc>
        <w:tc>
          <w:tcPr>
            <w:tcW w:w="4536" w:type="dxa"/>
            <w:shd w:val="clear" w:color="auto" w:fill="D9D9D9" w:themeFill="background1" w:themeFillShade="D9"/>
          </w:tcPr>
          <w:p w:rsidR="00721E69" w:rsidRDefault="00721E69" w:rsidP="00721E69">
            <w:pPr>
              <w:rPr>
                <w:rFonts w:ascii="Century Gothic" w:hAnsi="Century Gothic"/>
                <w:sz w:val="16"/>
                <w:szCs w:val="16"/>
              </w:rPr>
            </w:pPr>
            <w:r>
              <w:rPr>
                <w:rFonts w:ascii="Century Gothic" w:hAnsi="Century Gothic"/>
                <w:sz w:val="16"/>
                <w:szCs w:val="16"/>
              </w:rPr>
              <w:t>Plan de l’école</w:t>
            </w:r>
          </w:p>
          <w:p w:rsidR="00721E69" w:rsidRPr="00797577" w:rsidRDefault="00721E69" w:rsidP="00721E69">
            <w:pPr>
              <w:rPr>
                <w:rFonts w:ascii="Century Gothic" w:hAnsi="Century Gothic"/>
                <w:sz w:val="16"/>
                <w:szCs w:val="16"/>
              </w:rPr>
            </w:pPr>
          </w:p>
        </w:tc>
      </w:tr>
      <w:tr w:rsidR="00721E69" w:rsidTr="00721E69">
        <w:tc>
          <w:tcPr>
            <w:tcW w:w="425" w:type="dxa"/>
            <w:vMerge/>
            <w:textDirection w:val="btLr"/>
          </w:tcPr>
          <w:p w:rsidR="00721E69" w:rsidRPr="00797577" w:rsidRDefault="00721E69" w:rsidP="00721E69">
            <w:pPr>
              <w:ind w:left="113" w:right="113"/>
              <w:jc w:val="center"/>
              <w:rPr>
                <w:rFonts w:ascii="Century Gothic" w:hAnsi="Century Gothic"/>
                <w:sz w:val="16"/>
                <w:szCs w:val="16"/>
              </w:rPr>
            </w:pPr>
          </w:p>
        </w:tc>
        <w:tc>
          <w:tcPr>
            <w:tcW w:w="1276" w:type="dxa"/>
            <w:vAlign w:val="center"/>
          </w:tcPr>
          <w:p w:rsidR="00721E69" w:rsidRPr="00797577" w:rsidRDefault="00721E69" w:rsidP="00721E69">
            <w:pPr>
              <w:jc w:val="center"/>
              <w:rPr>
                <w:rFonts w:ascii="Century Gothic" w:hAnsi="Century Gothic"/>
                <w:sz w:val="16"/>
                <w:szCs w:val="16"/>
              </w:rPr>
            </w:pPr>
            <w:r w:rsidRPr="00797577">
              <w:rPr>
                <w:rFonts w:ascii="Century Gothic" w:hAnsi="Century Gothic"/>
                <w:sz w:val="16"/>
                <w:szCs w:val="16"/>
              </w:rPr>
              <w:t>Réactions face au conflit</w:t>
            </w:r>
          </w:p>
        </w:tc>
        <w:tc>
          <w:tcPr>
            <w:tcW w:w="4111" w:type="dxa"/>
          </w:tcPr>
          <w:p w:rsidR="00721E69" w:rsidRPr="00797577" w:rsidRDefault="00721E69" w:rsidP="00721E69">
            <w:pPr>
              <w:rPr>
                <w:rFonts w:ascii="Century Gothic" w:hAnsi="Century Gothic"/>
                <w:sz w:val="16"/>
                <w:szCs w:val="16"/>
              </w:rPr>
            </w:pPr>
            <w:r>
              <w:rPr>
                <w:rFonts w:ascii="Century Gothic" w:hAnsi="Century Gothic"/>
                <w:sz w:val="16"/>
                <w:szCs w:val="16"/>
              </w:rPr>
              <w:t>Prendre conscience de nos propres réactions face aux conflits</w:t>
            </w:r>
          </w:p>
        </w:tc>
        <w:tc>
          <w:tcPr>
            <w:tcW w:w="4536" w:type="dxa"/>
            <w:shd w:val="clear" w:color="auto" w:fill="D9D9D9" w:themeFill="background1" w:themeFillShade="D9"/>
          </w:tcPr>
          <w:p w:rsidR="00721E69" w:rsidRPr="00797577" w:rsidRDefault="00721E69" w:rsidP="00721E69">
            <w:pPr>
              <w:rPr>
                <w:rFonts w:ascii="Century Gothic" w:hAnsi="Century Gothic"/>
                <w:sz w:val="16"/>
                <w:szCs w:val="16"/>
              </w:rPr>
            </w:pPr>
            <w:r>
              <w:rPr>
                <w:rFonts w:ascii="Century Gothic" w:hAnsi="Century Gothic"/>
                <w:sz w:val="16"/>
                <w:szCs w:val="16"/>
              </w:rPr>
              <w:t>Questionnaire sur ma propre façon de vivre le conflit élève-adulte</w:t>
            </w:r>
          </w:p>
        </w:tc>
      </w:tr>
      <w:tr w:rsidR="00721E69" w:rsidTr="00721E69">
        <w:tc>
          <w:tcPr>
            <w:tcW w:w="425" w:type="dxa"/>
            <w:vMerge/>
            <w:textDirection w:val="btLr"/>
          </w:tcPr>
          <w:p w:rsidR="00721E69" w:rsidRPr="00797577" w:rsidRDefault="00721E69" w:rsidP="00721E69">
            <w:pPr>
              <w:ind w:left="113" w:right="113"/>
              <w:jc w:val="center"/>
              <w:rPr>
                <w:rFonts w:ascii="Century Gothic" w:hAnsi="Century Gothic"/>
                <w:sz w:val="16"/>
                <w:szCs w:val="16"/>
              </w:rPr>
            </w:pPr>
          </w:p>
        </w:tc>
        <w:tc>
          <w:tcPr>
            <w:tcW w:w="1276" w:type="dxa"/>
            <w:vMerge w:val="restart"/>
            <w:vAlign w:val="center"/>
          </w:tcPr>
          <w:p w:rsidR="00721E69" w:rsidRPr="00797577" w:rsidRDefault="00721E69" w:rsidP="00721E69">
            <w:pPr>
              <w:jc w:val="center"/>
              <w:rPr>
                <w:rFonts w:ascii="Century Gothic" w:hAnsi="Century Gothic"/>
                <w:sz w:val="16"/>
                <w:szCs w:val="16"/>
              </w:rPr>
            </w:pPr>
            <w:r w:rsidRPr="00797577">
              <w:rPr>
                <w:rFonts w:ascii="Century Gothic" w:hAnsi="Century Gothic"/>
                <w:sz w:val="16"/>
                <w:szCs w:val="16"/>
              </w:rPr>
              <w:t>Différents points de vue</w:t>
            </w:r>
          </w:p>
        </w:tc>
        <w:tc>
          <w:tcPr>
            <w:tcW w:w="4111" w:type="dxa"/>
          </w:tcPr>
          <w:p w:rsidR="00721E69" w:rsidRPr="00797577" w:rsidRDefault="00721E69" w:rsidP="00721E69">
            <w:pPr>
              <w:rPr>
                <w:rFonts w:ascii="Century Gothic" w:hAnsi="Century Gothic"/>
                <w:sz w:val="16"/>
                <w:szCs w:val="16"/>
              </w:rPr>
            </w:pPr>
            <w:r>
              <w:rPr>
                <w:rFonts w:ascii="Century Gothic" w:hAnsi="Century Gothic"/>
                <w:sz w:val="16"/>
                <w:szCs w:val="16"/>
              </w:rPr>
              <w:t>Accepter de ne pas être le seul à avoir raison</w:t>
            </w:r>
          </w:p>
        </w:tc>
        <w:tc>
          <w:tcPr>
            <w:tcW w:w="4536" w:type="dxa"/>
            <w:shd w:val="clear" w:color="auto" w:fill="D9D9D9" w:themeFill="background1" w:themeFillShade="D9"/>
          </w:tcPr>
          <w:p w:rsidR="00721E69" w:rsidRPr="00797577" w:rsidRDefault="00721E69" w:rsidP="00721E69">
            <w:pPr>
              <w:rPr>
                <w:rFonts w:ascii="Century Gothic" w:hAnsi="Century Gothic"/>
                <w:sz w:val="16"/>
                <w:szCs w:val="16"/>
              </w:rPr>
            </w:pPr>
            <w:r>
              <w:rPr>
                <w:rFonts w:ascii="Century Gothic" w:hAnsi="Century Gothic"/>
                <w:sz w:val="16"/>
                <w:szCs w:val="16"/>
              </w:rPr>
              <w:t>Plusieurs interprétations / Les aveugles et l’éléphant</w:t>
            </w:r>
          </w:p>
        </w:tc>
      </w:tr>
      <w:tr w:rsidR="00721E69" w:rsidTr="00721E69">
        <w:tc>
          <w:tcPr>
            <w:tcW w:w="425" w:type="dxa"/>
            <w:vMerge/>
            <w:textDirection w:val="btLr"/>
          </w:tcPr>
          <w:p w:rsidR="00721E69" w:rsidRPr="00797577" w:rsidRDefault="00721E69" w:rsidP="00721E69">
            <w:pPr>
              <w:ind w:left="113" w:right="113"/>
              <w:jc w:val="center"/>
              <w:rPr>
                <w:rFonts w:ascii="Century Gothic" w:hAnsi="Century Gothic"/>
                <w:sz w:val="16"/>
                <w:szCs w:val="16"/>
              </w:rPr>
            </w:pPr>
          </w:p>
        </w:tc>
        <w:tc>
          <w:tcPr>
            <w:tcW w:w="1276" w:type="dxa"/>
            <w:vMerge/>
            <w:vAlign w:val="center"/>
          </w:tcPr>
          <w:p w:rsidR="00721E69" w:rsidRPr="00797577" w:rsidRDefault="00721E69" w:rsidP="00721E69">
            <w:pPr>
              <w:jc w:val="center"/>
              <w:rPr>
                <w:rFonts w:ascii="Century Gothic" w:hAnsi="Century Gothic"/>
                <w:sz w:val="16"/>
                <w:szCs w:val="16"/>
              </w:rPr>
            </w:pPr>
          </w:p>
        </w:tc>
        <w:tc>
          <w:tcPr>
            <w:tcW w:w="4111" w:type="dxa"/>
          </w:tcPr>
          <w:p w:rsidR="00721E69" w:rsidRPr="00797577" w:rsidRDefault="00721E69" w:rsidP="00721E69">
            <w:pPr>
              <w:rPr>
                <w:rFonts w:ascii="Century Gothic" w:hAnsi="Century Gothic"/>
                <w:sz w:val="16"/>
                <w:szCs w:val="16"/>
              </w:rPr>
            </w:pPr>
            <w:r>
              <w:rPr>
                <w:rFonts w:ascii="Century Gothic" w:hAnsi="Century Gothic"/>
                <w:sz w:val="16"/>
                <w:szCs w:val="16"/>
              </w:rPr>
              <w:t>Se mettre à la place de l’autre</w:t>
            </w:r>
          </w:p>
        </w:tc>
        <w:tc>
          <w:tcPr>
            <w:tcW w:w="4536" w:type="dxa"/>
            <w:shd w:val="clear" w:color="auto" w:fill="D9D9D9" w:themeFill="background1" w:themeFillShade="D9"/>
          </w:tcPr>
          <w:p w:rsidR="00721E69" w:rsidRPr="00797577" w:rsidRDefault="00721E69" w:rsidP="00721E69">
            <w:pPr>
              <w:rPr>
                <w:rFonts w:ascii="Century Gothic" w:hAnsi="Century Gothic"/>
                <w:sz w:val="16"/>
                <w:szCs w:val="16"/>
              </w:rPr>
            </w:pPr>
            <w:r>
              <w:rPr>
                <w:rFonts w:ascii="Century Gothic" w:hAnsi="Century Gothic"/>
                <w:sz w:val="16"/>
                <w:szCs w:val="16"/>
              </w:rPr>
              <w:t>Grave, pas grave ? Conte du chat et de la souris</w:t>
            </w:r>
          </w:p>
        </w:tc>
      </w:tr>
      <w:tr w:rsidR="00721E69" w:rsidTr="00721E69">
        <w:tc>
          <w:tcPr>
            <w:tcW w:w="425" w:type="dxa"/>
            <w:vMerge/>
            <w:textDirection w:val="btLr"/>
          </w:tcPr>
          <w:p w:rsidR="00721E69" w:rsidRPr="00797577" w:rsidRDefault="00721E69" w:rsidP="00721E69">
            <w:pPr>
              <w:ind w:left="113" w:right="113"/>
              <w:jc w:val="center"/>
              <w:rPr>
                <w:rFonts w:ascii="Century Gothic" w:hAnsi="Century Gothic"/>
                <w:sz w:val="16"/>
                <w:szCs w:val="16"/>
              </w:rPr>
            </w:pPr>
          </w:p>
        </w:tc>
        <w:tc>
          <w:tcPr>
            <w:tcW w:w="1276" w:type="dxa"/>
            <w:vMerge w:val="restart"/>
            <w:vAlign w:val="center"/>
          </w:tcPr>
          <w:p w:rsidR="00721E69" w:rsidRPr="00797577" w:rsidRDefault="00721E69" w:rsidP="00721E69">
            <w:pPr>
              <w:jc w:val="center"/>
              <w:rPr>
                <w:rFonts w:ascii="Century Gothic" w:hAnsi="Century Gothic"/>
                <w:sz w:val="16"/>
                <w:szCs w:val="16"/>
              </w:rPr>
            </w:pPr>
            <w:r w:rsidRPr="00797577">
              <w:rPr>
                <w:rFonts w:ascii="Century Gothic" w:hAnsi="Century Gothic"/>
                <w:sz w:val="16"/>
                <w:szCs w:val="16"/>
              </w:rPr>
              <w:t>Sortir du conflit</w:t>
            </w:r>
          </w:p>
        </w:tc>
        <w:tc>
          <w:tcPr>
            <w:tcW w:w="4111" w:type="dxa"/>
          </w:tcPr>
          <w:p w:rsidR="00721E69" w:rsidRDefault="00721E69" w:rsidP="00721E69">
            <w:pPr>
              <w:rPr>
                <w:rFonts w:ascii="Century Gothic" w:hAnsi="Century Gothic"/>
                <w:sz w:val="16"/>
                <w:szCs w:val="16"/>
              </w:rPr>
            </w:pPr>
            <w:r>
              <w:rPr>
                <w:rFonts w:ascii="Century Gothic" w:hAnsi="Century Gothic"/>
                <w:sz w:val="16"/>
                <w:szCs w:val="16"/>
              </w:rPr>
              <w:t>Analyser les causes du conflit et de l’escalade</w:t>
            </w:r>
          </w:p>
          <w:p w:rsidR="00721E69" w:rsidRPr="00797577" w:rsidRDefault="00721E69" w:rsidP="00721E69">
            <w:pPr>
              <w:rPr>
                <w:rFonts w:ascii="Century Gothic" w:hAnsi="Century Gothic"/>
                <w:sz w:val="16"/>
                <w:szCs w:val="16"/>
              </w:rPr>
            </w:pPr>
            <w:r>
              <w:rPr>
                <w:rFonts w:ascii="Century Gothic" w:hAnsi="Century Gothic"/>
                <w:sz w:val="16"/>
                <w:szCs w:val="16"/>
              </w:rPr>
              <w:t>Analyser les ingrédients de l’apaisement</w:t>
            </w:r>
          </w:p>
        </w:tc>
        <w:tc>
          <w:tcPr>
            <w:tcW w:w="4536" w:type="dxa"/>
            <w:shd w:val="clear" w:color="auto" w:fill="D9D9D9" w:themeFill="background1" w:themeFillShade="D9"/>
          </w:tcPr>
          <w:p w:rsidR="00721E69" w:rsidRPr="00797577" w:rsidRDefault="00721E69" w:rsidP="00721E69">
            <w:pPr>
              <w:rPr>
                <w:rFonts w:ascii="Century Gothic" w:hAnsi="Century Gothic"/>
                <w:sz w:val="16"/>
                <w:szCs w:val="16"/>
              </w:rPr>
            </w:pPr>
            <w:r>
              <w:rPr>
                <w:rFonts w:ascii="Century Gothic" w:hAnsi="Century Gothic"/>
                <w:sz w:val="16"/>
                <w:szCs w:val="16"/>
              </w:rPr>
              <w:t>L’arbre aux fruits-conflits, A l’escalade de la violence</w:t>
            </w:r>
          </w:p>
        </w:tc>
      </w:tr>
      <w:tr w:rsidR="00721E69" w:rsidTr="00721E69">
        <w:tc>
          <w:tcPr>
            <w:tcW w:w="425" w:type="dxa"/>
            <w:vMerge/>
            <w:textDirection w:val="btLr"/>
          </w:tcPr>
          <w:p w:rsidR="00721E69" w:rsidRPr="00797577" w:rsidRDefault="00721E69" w:rsidP="00721E69">
            <w:pPr>
              <w:ind w:left="113" w:right="113"/>
              <w:jc w:val="center"/>
              <w:rPr>
                <w:rFonts w:ascii="Century Gothic" w:hAnsi="Century Gothic"/>
                <w:sz w:val="16"/>
                <w:szCs w:val="16"/>
              </w:rPr>
            </w:pPr>
          </w:p>
        </w:tc>
        <w:tc>
          <w:tcPr>
            <w:tcW w:w="1276" w:type="dxa"/>
            <w:vMerge/>
            <w:vAlign w:val="center"/>
          </w:tcPr>
          <w:p w:rsidR="00721E69" w:rsidRPr="00797577" w:rsidRDefault="00721E69" w:rsidP="00721E69">
            <w:pPr>
              <w:jc w:val="center"/>
              <w:rPr>
                <w:rFonts w:ascii="Century Gothic" w:hAnsi="Century Gothic"/>
                <w:sz w:val="16"/>
                <w:szCs w:val="16"/>
              </w:rPr>
            </w:pPr>
          </w:p>
        </w:tc>
        <w:tc>
          <w:tcPr>
            <w:tcW w:w="4111" w:type="dxa"/>
          </w:tcPr>
          <w:p w:rsidR="00721E69" w:rsidRPr="00797577" w:rsidRDefault="00721E69" w:rsidP="00721E69">
            <w:pPr>
              <w:rPr>
                <w:rFonts w:ascii="Century Gothic" w:hAnsi="Century Gothic"/>
                <w:sz w:val="16"/>
                <w:szCs w:val="16"/>
              </w:rPr>
            </w:pPr>
            <w:r>
              <w:rPr>
                <w:rFonts w:ascii="Century Gothic" w:hAnsi="Century Gothic"/>
                <w:sz w:val="16"/>
                <w:szCs w:val="16"/>
              </w:rPr>
              <w:t>Savoir prendre du recul, changer de perspective</w:t>
            </w:r>
          </w:p>
        </w:tc>
        <w:tc>
          <w:tcPr>
            <w:tcW w:w="4536" w:type="dxa"/>
            <w:shd w:val="clear" w:color="auto" w:fill="D9D9D9" w:themeFill="background1" w:themeFillShade="D9"/>
          </w:tcPr>
          <w:p w:rsidR="00721E69" w:rsidRPr="00797577" w:rsidRDefault="00721E69" w:rsidP="00721E69">
            <w:pPr>
              <w:rPr>
                <w:rFonts w:ascii="Century Gothic" w:hAnsi="Century Gothic"/>
                <w:sz w:val="16"/>
                <w:szCs w:val="16"/>
              </w:rPr>
            </w:pPr>
            <w:r>
              <w:rPr>
                <w:rFonts w:ascii="Century Gothic" w:hAnsi="Century Gothic"/>
                <w:sz w:val="16"/>
                <w:szCs w:val="16"/>
              </w:rPr>
              <w:t>Image en 3D, Message caché…, les ânes</w:t>
            </w:r>
          </w:p>
        </w:tc>
      </w:tr>
      <w:tr w:rsidR="00721E69" w:rsidTr="00721E69">
        <w:tc>
          <w:tcPr>
            <w:tcW w:w="425" w:type="dxa"/>
            <w:vMerge/>
            <w:textDirection w:val="btLr"/>
          </w:tcPr>
          <w:p w:rsidR="00721E69" w:rsidRPr="00797577" w:rsidRDefault="00721E69" w:rsidP="00721E69">
            <w:pPr>
              <w:ind w:left="113" w:right="113"/>
              <w:jc w:val="center"/>
              <w:rPr>
                <w:rFonts w:ascii="Century Gothic" w:hAnsi="Century Gothic"/>
                <w:sz w:val="16"/>
                <w:szCs w:val="16"/>
              </w:rPr>
            </w:pPr>
          </w:p>
        </w:tc>
        <w:tc>
          <w:tcPr>
            <w:tcW w:w="1276" w:type="dxa"/>
            <w:vMerge/>
            <w:vAlign w:val="center"/>
          </w:tcPr>
          <w:p w:rsidR="00721E69" w:rsidRPr="00797577" w:rsidRDefault="00721E69" w:rsidP="00721E69">
            <w:pPr>
              <w:jc w:val="center"/>
              <w:rPr>
                <w:rFonts w:ascii="Century Gothic" w:hAnsi="Century Gothic"/>
                <w:sz w:val="16"/>
                <w:szCs w:val="16"/>
              </w:rPr>
            </w:pPr>
          </w:p>
        </w:tc>
        <w:tc>
          <w:tcPr>
            <w:tcW w:w="4111" w:type="dxa"/>
          </w:tcPr>
          <w:p w:rsidR="00721E69" w:rsidRPr="00797577" w:rsidRDefault="00721E69" w:rsidP="00721E69">
            <w:pPr>
              <w:rPr>
                <w:rFonts w:ascii="Century Gothic" w:hAnsi="Century Gothic"/>
                <w:sz w:val="16"/>
                <w:szCs w:val="16"/>
              </w:rPr>
            </w:pPr>
            <w:r>
              <w:rPr>
                <w:rFonts w:ascii="Century Gothic" w:hAnsi="Century Gothic"/>
                <w:sz w:val="16"/>
                <w:szCs w:val="16"/>
              </w:rPr>
              <w:t>Accepter de remettre en cause sa perception, de changer de regard</w:t>
            </w:r>
          </w:p>
        </w:tc>
        <w:tc>
          <w:tcPr>
            <w:tcW w:w="4536" w:type="dxa"/>
            <w:shd w:val="clear" w:color="auto" w:fill="D9D9D9" w:themeFill="background1" w:themeFillShade="D9"/>
          </w:tcPr>
          <w:p w:rsidR="00721E69" w:rsidRPr="00797577" w:rsidRDefault="00721E69" w:rsidP="00721E69">
            <w:pPr>
              <w:rPr>
                <w:rFonts w:ascii="Century Gothic" w:hAnsi="Century Gothic"/>
                <w:sz w:val="16"/>
                <w:szCs w:val="16"/>
              </w:rPr>
            </w:pPr>
            <w:r>
              <w:rPr>
                <w:rFonts w:ascii="Century Gothic" w:hAnsi="Century Gothic"/>
                <w:sz w:val="16"/>
                <w:szCs w:val="16"/>
              </w:rPr>
              <w:t>Qui a raison</w:t>
            </w:r>
            <w:r w:rsidR="00596232">
              <w:rPr>
                <w:rFonts w:ascii="Century Gothic" w:hAnsi="Century Gothic"/>
                <w:sz w:val="16"/>
                <w:szCs w:val="16"/>
              </w:rPr>
              <w:t xml:space="preserve"> </w:t>
            </w:r>
            <w:proofErr w:type="gramStart"/>
            <w:r>
              <w:rPr>
                <w:rFonts w:ascii="Century Gothic" w:hAnsi="Century Gothic"/>
                <w:sz w:val="16"/>
                <w:szCs w:val="16"/>
              </w:rPr>
              <w:t>?</w:t>
            </w:r>
            <w:r w:rsidR="00596232">
              <w:rPr>
                <w:rFonts w:ascii="Century Gothic" w:hAnsi="Century Gothic"/>
                <w:sz w:val="16"/>
                <w:szCs w:val="16"/>
              </w:rPr>
              <w:t xml:space="preserve"> </w:t>
            </w:r>
            <w:r>
              <w:rPr>
                <w:rFonts w:ascii="Century Gothic" w:hAnsi="Century Gothic"/>
                <w:sz w:val="16"/>
                <w:szCs w:val="16"/>
              </w:rPr>
              <w:t>,</w:t>
            </w:r>
            <w:proofErr w:type="gramEnd"/>
            <w:r>
              <w:rPr>
                <w:rFonts w:ascii="Century Gothic" w:hAnsi="Century Gothic"/>
                <w:sz w:val="16"/>
                <w:szCs w:val="16"/>
              </w:rPr>
              <w:t xml:space="preserve"> Comment sont les gens d’ici ?</w:t>
            </w:r>
          </w:p>
        </w:tc>
      </w:tr>
      <w:tr w:rsidR="00721E69" w:rsidTr="00721E69">
        <w:tc>
          <w:tcPr>
            <w:tcW w:w="425" w:type="dxa"/>
            <w:vMerge/>
            <w:textDirection w:val="btLr"/>
          </w:tcPr>
          <w:p w:rsidR="00721E69" w:rsidRPr="00797577" w:rsidRDefault="00721E69" w:rsidP="00721E69">
            <w:pPr>
              <w:ind w:left="113" w:right="113"/>
              <w:jc w:val="center"/>
              <w:rPr>
                <w:rFonts w:ascii="Century Gothic" w:hAnsi="Century Gothic"/>
                <w:sz w:val="16"/>
                <w:szCs w:val="16"/>
              </w:rPr>
            </w:pPr>
          </w:p>
        </w:tc>
        <w:tc>
          <w:tcPr>
            <w:tcW w:w="1276" w:type="dxa"/>
            <w:vMerge/>
            <w:vAlign w:val="center"/>
          </w:tcPr>
          <w:p w:rsidR="00721E69" w:rsidRPr="00797577" w:rsidRDefault="00721E69" w:rsidP="00721E69">
            <w:pPr>
              <w:jc w:val="center"/>
              <w:rPr>
                <w:rFonts w:ascii="Century Gothic" w:hAnsi="Century Gothic"/>
                <w:sz w:val="16"/>
                <w:szCs w:val="16"/>
              </w:rPr>
            </w:pPr>
          </w:p>
        </w:tc>
        <w:tc>
          <w:tcPr>
            <w:tcW w:w="4111" w:type="dxa"/>
          </w:tcPr>
          <w:p w:rsidR="00721E69" w:rsidRDefault="00721E69" w:rsidP="00721E69">
            <w:pPr>
              <w:rPr>
                <w:rFonts w:ascii="Century Gothic" w:hAnsi="Century Gothic"/>
                <w:sz w:val="16"/>
                <w:szCs w:val="16"/>
              </w:rPr>
            </w:pPr>
            <w:r>
              <w:rPr>
                <w:rFonts w:ascii="Century Gothic" w:hAnsi="Century Gothic"/>
                <w:sz w:val="16"/>
                <w:szCs w:val="16"/>
              </w:rPr>
              <w:t>Quels éléments pour dépasser le conflit</w:t>
            </w:r>
          </w:p>
          <w:p w:rsidR="00721E69" w:rsidRPr="00797577" w:rsidRDefault="00721E69" w:rsidP="00721E69">
            <w:pPr>
              <w:rPr>
                <w:rFonts w:ascii="Century Gothic" w:hAnsi="Century Gothic"/>
                <w:sz w:val="16"/>
                <w:szCs w:val="16"/>
              </w:rPr>
            </w:pPr>
            <w:r>
              <w:rPr>
                <w:rFonts w:ascii="Century Gothic" w:hAnsi="Century Gothic"/>
                <w:sz w:val="16"/>
                <w:szCs w:val="16"/>
              </w:rPr>
              <w:t>Découvrir nos points communs</w:t>
            </w:r>
          </w:p>
        </w:tc>
        <w:tc>
          <w:tcPr>
            <w:tcW w:w="4536" w:type="dxa"/>
            <w:shd w:val="clear" w:color="auto" w:fill="D9D9D9" w:themeFill="background1" w:themeFillShade="D9"/>
          </w:tcPr>
          <w:p w:rsidR="00721E69" w:rsidRDefault="00721E69" w:rsidP="00721E69">
            <w:pPr>
              <w:rPr>
                <w:rFonts w:ascii="Century Gothic" w:hAnsi="Century Gothic"/>
                <w:sz w:val="16"/>
                <w:szCs w:val="16"/>
              </w:rPr>
            </w:pPr>
            <w:r>
              <w:rPr>
                <w:rFonts w:ascii="Century Gothic" w:hAnsi="Century Gothic"/>
                <w:sz w:val="16"/>
                <w:szCs w:val="16"/>
              </w:rPr>
              <w:t>Le 9/6, Le pompier</w:t>
            </w:r>
          </w:p>
          <w:p w:rsidR="00721E69" w:rsidRPr="00797577" w:rsidRDefault="00721E69" w:rsidP="00721E69">
            <w:pPr>
              <w:rPr>
                <w:rFonts w:ascii="Century Gothic" w:hAnsi="Century Gothic"/>
                <w:sz w:val="16"/>
                <w:szCs w:val="16"/>
              </w:rPr>
            </w:pPr>
            <w:r>
              <w:rPr>
                <w:rFonts w:ascii="Century Gothic" w:hAnsi="Century Gothic"/>
                <w:sz w:val="16"/>
                <w:szCs w:val="16"/>
              </w:rPr>
              <w:t>Jeu des points communs</w:t>
            </w:r>
          </w:p>
        </w:tc>
      </w:tr>
    </w:tbl>
    <w:p w:rsidR="003652C3" w:rsidRDefault="003652C3"/>
    <w:p w:rsidR="008C28A6" w:rsidRDefault="008C28A6"/>
    <w:p w:rsidR="008C28A6" w:rsidRDefault="008C28A6"/>
    <w:p w:rsidR="008C28A6" w:rsidRDefault="008C28A6"/>
    <w:p w:rsidR="008C28A6" w:rsidRDefault="008C28A6"/>
    <w:p w:rsidR="00316FFD" w:rsidRDefault="00316FFD"/>
    <w:p w:rsidR="00316FFD" w:rsidRDefault="00316FFD"/>
    <w:p w:rsidR="002B468C" w:rsidRDefault="002B468C"/>
    <w:tbl>
      <w:tblPr>
        <w:tblStyle w:val="Grilledutableau"/>
        <w:tblW w:w="10490" w:type="dxa"/>
        <w:tblInd w:w="-714" w:type="dxa"/>
        <w:tblCellMar>
          <w:top w:w="57" w:type="dxa"/>
          <w:bottom w:w="57" w:type="dxa"/>
        </w:tblCellMar>
        <w:tblLook w:val="04A0" w:firstRow="1" w:lastRow="0" w:firstColumn="1" w:lastColumn="0" w:noHBand="0" w:noVBand="1"/>
      </w:tblPr>
      <w:tblGrid>
        <w:gridCol w:w="566"/>
        <w:gridCol w:w="1215"/>
        <w:gridCol w:w="3740"/>
        <w:gridCol w:w="4969"/>
      </w:tblGrid>
      <w:tr w:rsidR="00F1136A" w:rsidRPr="00797577" w:rsidTr="00A50D77">
        <w:tc>
          <w:tcPr>
            <w:tcW w:w="1781" w:type="dxa"/>
            <w:gridSpan w:val="2"/>
            <w:vMerge w:val="restart"/>
            <w:vAlign w:val="center"/>
          </w:tcPr>
          <w:p w:rsidR="00F1136A" w:rsidRPr="00797577" w:rsidRDefault="00F1136A" w:rsidP="00FE0947">
            <w:pPr>
              <w:jc w:val="center"/>
              <w:rPr>
                <w:rFonts w:ascii="Century Gothic" w:hAnsi="Century Gothic"/>
                <w:sz w:val="16"/>
                <w:szCs w:val="16"/>
              </w:rPr>
            </w:pPr>
          </w:p>
        </w:tc>
        <w:tc>
          <w:tcPr>
            <w:tcW w:w="8709" w:type="dxa"/>
            <w:gridSpan w:val="2"/>
            <w:vAlign w:val="center"/>
          </w:tcPr>
          <w:p w:rsidR="00F1136A" w:rsidRPr="00797577" w:rsidRDefault="00F1136A" w:rsidP="00FE0947">
            <w:pPr>
              <w:jc w:val="center"/>
              <w:rPr>
                <w:rFonts w:ascii="Century Gothic" w:hAnsi="Century Gothic"/>
                <w:b/>
                <w:sz w:val="16"/>
                <w:szCs w:val="16"/>
              </w:rPr>
            </w:pPr>
            <w:r>
              <w:rPr>
                <w:rFonts w:ascii="Century Gothic" w:hAnsi="Century Gothic"/>
                <w:b/>
                <w:sz w:val="16"/>
                <w:szCs w:val="16"/>
              </w:rPr>
              <w:t>Cycle 3</w:t>
            </w:r>
          </w:p>
        </w:tc>
      </w:tr>
      <w:tr w:rsidR="00F1136A" w:rsidRPr="00DC0F69" w:rsidTr="00A50D77">
        <w:tc>
          <w:tcPr>
            <w:tcW w:w="1781" w:type="dxa"/>
            <w:gridSpan w:val="2"/>
            <w:vMerge/>
            <w:vAlign w:val="center"/>
          </w:tcPr>
          <w:p w:rsidR="00F1136A" w:rsidRPr="00797577" w:rsidRDefault="00F1136A" w:rsidP="00FE0947">
            <w:pPr>
              <w:jc w:val="center"/>
              <w:rPr>
                <w:rFonts w:ascii="Century Gothic" w:hAnsi="Century Gothic"/>
                <w:sz w:val="16"/>
                <w:szCs w:val="16"/>
              </w:rPr>
            </w:pPr>
          </w:p>
        </w:tc>
        <w:tc>
          <w:tcPr>
            <w:tcW w:w="3740" w:type="dxa"/>
            <w:vAlign w:val="center"/>
          </w:tcPr>
          <w:p w:rsidR="00F1136A" w:rsidRPr="00E12386" w:rsidRDefault="00F1136A" w:rsidP="00FE0947">
            <w:pPr>
              <w:jc w:val="center"/>
              <w:rPr>
                <w:rFonts w:ascii="Century Gothic" w:hAnsi="Century Gothic"/>
                <w:b/>
                <w:i/>
                <w:sz w:val="16"/>
                <w:szCs w:val="16"/>
              </w:rPr>
            </w:pPr>
            <w:r w:rsidRPr="00E12386">
              <w:rPr>
                <w:rFonts w:ascii="Century Gothic" w:hAnsi="Century Gothic"/>
                <w:b/>
                <w:i/>
                <w:sz w:val="16"/>
                <w:szCs w:val="16"/>
              </w:rPr>
              <w:t>Objectifs</w:t>
            </w:r>
          </w:p>
        </w:tc>
        <w:tc>
          <w:tcPr>
            <w:tcW w:w="4969" w:type="dxa"/>
            <w:shd w:val="clear" w:color="auto" w:fill="D9D9D9" w:themeFill="background1" w:themeFillShade="D9"/>
            <w:vAlign w:val="center"/>
          </w:tcPr>
          <w:p w:rsidR="00F1136A" w:rsidRPr="00E12386" w:rsidRDefault="00F1136A" w:rsidP="00FE0947">
            <w:pPr>
              <w:jc w:val="center"/>
              <w:rPr>
                <w:rFonts w:ascii="Century Gothic" w:hAnsi="Century Gothic"/>
                <w:b/>
                <w:i/>
                <w:sz w:val="16"/>
                <w:szCs w:val="16"/>
              </w:rPr>
            </w:pPr>
            <w:r w:rsidRPr="00E12386">
              <w:rPr>
                <w:rFonts w:ascii="Century Gothic" w:hAnsi="Century Gothic"/>
                <w:b/>
                <w:i/>
                <w:sz w:val="16"/>
                <w:szCs w:val="16"/>
              </w:rPr>
              <w:t>Ressources</w:t>
            </w:r>
          </w:p>
        </w:tc>
      </w:tr>
      <w:tr w:rsidR="005F3BA6" w:rsidRPr="00797577" w:rsidTr="00F20076">
        <w:trPr>
          <w:trHeight w:val="386"/>
        </w:trPr>
        <w:tc>
          <w:tcPr>
            <w:tcW w:w="566" w:type="dxa"/>
            <w:vMerge w:val="restart"/>
            <w:textDirection w:val="btLr"/>
          </w:tcPr>
          <w:p w:rsidR="005F3BA6" w:rsidRPr="00797577" w:rsidRDefault="005F3BA6" w:rsidP="00FE0947">
            <w:pPr>
              <w:ind w:left="113" w:right="113"/>
              <w:jc w:val="center"/>
              <w:rPr>
                <w:rFonts w:ascii="Century Gothic" w:hAnsi="Century Gothic"/>
                <w:sz w:val="16"/>
                <w:szCs w:val="16"/>
              </w:rPr>
            </w:pPr>
            <w:r w:rsidRPr="00797577">
              <w:rPr>
                <w:rFonts w:ascii="Century Gothic" w:hAnsi="Century Gothic"/>
                <w:sz w:val="16"/>
                <w:szCs w:val="16"/>
              </w:rPr>
              <w:t>Connaissance de soi et des autres</w:t>
            </w:r>
          </w:p>
        </w:tc>
        <w:tc>
          <w:tcPr>
            <w:tcW w:w="1215" w:type="dxa"/>
            <w:vAlign w:val="center"/>
          </w:tcPr>
          <w:p w:rsidR="005F3BA6" w:rsidRPr="00797577" w:rsidRDefault="005F3BA6" w:rsidP="00FE0947">
            <w:pPr>
              <w:jc w:val="center"/>
              <w:rPr>
                <w:rFonts w:ascii="Century Gothic" w:hAnsi="Century Gothic"/>
                <w:sz w:val="16"/>
                <w:szCs w:val="16"/>
              </w:rPr>
            </w:pPr>
            <w:r w:rsidRPr="00797577">
              <w:rPr>
                <w:rFonts w:ascii="Century Gothic" w:hAnsi="Century Gothic"/>
                <w:sz w:val="16"/>
                <w:szCs w:val="16"/>
              </w:rPr>
              <w:t>Découverte</w:t>
            </w:r>
          </w:p>
        </w:tc>
        <w:tc>
          <w:tcPr>
            <w:tcW w:w="3740" w:type="dxa"/>
            <w:vAlign w:val="center"/>
          </w:tcPr>
          <w:p w:rsidR="005F3BA6" w:rsidRDefault="005F3BA6" w:rsidP="00F20076">
            <w:pPr>
              <w:rPr>
                <w:rFonts w:ascii="Century Gothic" w:hAnsi="Century Gothic"/>
                <w:sz w:val="16"/>
                <w:szCs w:val="16"/>
              </w:rPr>
            </w:pPr>
            <w:r>
              <w:rPr>
                <w:rFonts w:ascii="Century Gothic" w:hAnsi="Century Gothic"/>
                <w:sz w:val="16"/>
                <w:szCs w:val="16"/>
              </w:rPr>
              <w:t>Donner un cade sécurisant au groupe</w:t>
            </w:r>
          </w:p>
          <w:p w:rsidR="005F3BA6" w:rsidRPr="00797577" w:rsidRDefault="005F3BA6" w:rsidP="00F20076">
            <w:pPr>
              <w:rPr>
                <w:rFonts w:ascii="Century Gothic" w:hAnsi="Century Gothic"/>
                <w:sz w:val="16"/>
                <w:szCs w:val="16"/>
              </w:rPr>
            </w:pPr>
          </w:p>
        </w:tc>
        <w:tc>
          <w:tcPr>
            <w:tcW w:w="4969" w:type="dxa"/>
            <w:shd w:val="clear" w:color="auto" w:fill="D9D9D9" w:themeFill="background1" w:themeFillShade="D9"/>
          </w:tcPr>
          <w:p w:rsidR="005F3BA6" w:rsidRDefault="005F3BA6" w:rsidP="00FE0947">
            <w:pPr>
              <w:rPr>
                <w:rFonts w:ascii="Century Gothic" w:hAnsi="Century Gothic"/>
                <w:sz w:val="16"/>
                <w:szCs w:val="16"/>
              </w:rPr>
            </w:pPr>
            <w:r>
              <w:rPr>
                <w:rFonts w:ascii="Century Gothic" w:hAnsi="Century Gothic"/>
                <w:sz w:val="16"/>
                <w:szCs w:val="16"/>
              </w:rPr>
              <w:t>« </w:t>
            </w:r>
            <w:r w:rsidRPr="00D56A9E">
              <w:rPr>
                <w:rFonts w:ascii="Century Gothic" w:hAnsi="Century Gothic"/>
                <w:i/>
                <w:sz w:val="16"/>
                <w:szCs w:val="16"/>
              </w:rPr>
              <w:t>Cette année, de quoi avons-nous besoin pour être bien …</w:t>
            </w:r>
            <w:r>
              <w:rPr>
                <w:rFonts w:ascii="Century Gothic" w:hAnsi="Century Gothic"/>
                <w:sz w:val="16"/>
                <w:szCs w:val="16"/>
              </w:rPr>
              <w:t> »</w:t>
            </w:r>
          </w:p>
          <w:p w:rsidR="005F3BA6" w:rsidRPr="00797577" w:rsidRDefault="005F3BA6" w:rsidP="00FE0947">
            <w:pPr>
              <w:rPr>
                <w:rFonts w:ascii="Century Gothic" w:hAnsi="Century Gothic"/>
                <w:sz w:val="16"/>
                <w:szCs w:val="16"/>
              </w:rPr>
            </w:pPr>
            <w:r>
              <w:rPr>
                <w:rFonts w:ascii="Century Gothic" w:hAnsi="Century Gothic"/>
                <w:sz w:val="16"/>
                <w:szCs w:val="16"/>
              </w:rPr>
              <w:t>« </w:t>
            </w:r>
            <w:r w:rsidRPr="000A1C0C">
              <w:rPr>
                <w:rFonts w:ascii="Century Gothic" w:hAnsi="Century Gothic"/>
                <w:i/>
                <w:sz w:val="16"/>
                <w:szCs w:val="16"/>
              </w:rPr>
              <w:t>En avant ceux qui comme moi ont …</w:t>
            </w:r>
            <w:r>
              <w:rPr>
                <w:rFonts w:ascii="Century Gothic" w:hAnsi="Century Gothic"/>
                <w:sz w:val="16"/>
                <w:szCs w:val="16"/>
              </w:rPr>
              <w:t> », « </w:t>
            </w:r>
            <w:r w:rsidRPr="000A1C0C">
              <w:rPr>
                <w:rFonts w:ascii="Century Gothic" w:hAnsi="Century Gothic"/>
                <w:i/>
                <w:sz w:val="16"/>
                <w:szCs w:val="16"/>
              </w:rPr>
              <w:t>J’appelle …</w:t>
            </w:r>
            <w:r>
              <w:rPr>
                <w:rFonts w:ascii="Century Gothic" w:hAnsi="Century Gothic"/>
                <w:sz w:val="16"/>
                <w:szCs w:val="16"/>
              </w:rPr>
              <w:t xml:space="preserve"> », </w:t>
            </w:r>
          </w:p>
        </w:tc>
      </w:tr>
      <w:tr w:rsidR="005F3BA6" w:rsidRPr="00797577" w:rsidTr="00F20076">
        <w:trPr>
          <w:trHeight w:val="260"/>
        </w:trPr>
        <w:tc>
          <w:tcPr>
            <w:tcW w:w="566" w:type="dxa"/>
            <w:vMerge/>
            <w:textDirection w:val="btLr"/>
          </w:tcPr>
          <w:p w:rsidR="005F3BA6" w:rsidRPr="00797577" w:rsidRDefault="005F3BA6" w:rsidP="00FE0947">
            <w:pPr>
              <w:ind w:left="113" w:right="113"/>
              <w:jc w:val="center"/>
              <w:rPr>
                <w:rFonts w:ascii="Century Gothic" w:hAnsi="Century Gothic"/>
                <w:sz w:val="16"/>
                <w:szCs w:val="16"/>
              </w:rPr>
            </w:pPr>
          </w:p>
        </w:tc>
        <w:tc>
          <w:tcPr>
            <w:tcW w:w="1215" w:type="dxa"/>
            <w:vMerge w:val="restart"/>
            <w:vAlign w:val="center"/>
          </w:tcPr>
          <w:p w:rsidR="005F3BA6" w:rsidRPr="00797577" w:rsidRDefault="005F3BA6" w:rsidP="00FE0947">
            <w:pPr>
              <w:jc w:val="center"/>
              <w:rPr>
                <w:rFonts w:ascii="Century Gothic" w:hAnsi="Century Gothic"/>
                <w:sz w:val="16"/>
                <w:szCs w:val="16"/>
              </w:rPr>
            </w:pPr>
            <w:r w:rsidRPr="00797577">
              <w:rPr>
                <w:rFonts w:ascii="Century Gothic" w:hAnsi="Century Gothic"/>
                <w:sz w:val="16"/>
                <w:szCs w:val="16"/>
              </w:rPr>
              <w:t>Qualités et valeurs</w:t>
            </w:r>
          </w:p>
        </w:tc>
        <w:tc>
          <w:tcPr>
            <w:tcW w:w="3740" w:type="dxa"/>
            <w:vAlign w:val="center"/>
          </w:tcPr>
          <w:p w:rsidR="005F3BA6" w:rsidRPr="00797577" w:rsidRDefault="005F3BA6" w:rsidP="00F20076">
            <w:pPr>
              <w:rPr>
                <w:rFonts w:ascii="Century Gothic" w:hAnsi="Century Gothic"/>
                <w:sz w:val="16"/>
                <w:szCs w:val="16"/>
              </w:rPr>
            </w:pPr>
            <w:r>
              <w:rPr>
                <w:rFonts w:ascii="Century Gothic" w:hAnsi="Century Gothic"/>
                <w:sz w:val="16"/>
                <w:szCs w:val="16"/>
              </w:rPr>
              <w:t xml:space="preserve">Nommer nos compétences, nos qualités. </w:t>
            </w:r>
            <w:bookmarkStart w:id="0" w:name="_GoBack"/>
            <w:bookmarkEnd w:id="0"/>
          </w:p>
        </w:tc>
        <w:tc>
          <w:tcPr>
            <w:tcW w:w="4969" w:type="dxa"/>
            <w:vMerge w:val="restart"/>
            <w:shd w:val="clear" w:color="auto" w:fill="D9D9D9" w:themeFill="background1" w:themeFillShade="D9"/>
          </w:tcPr>
          <w:p w:rsidR="005F3BA6" w:rsidRPr="007528AE" w:rsidRDefault="005F3BA6" w:rsidP="00FE0947">
            <w:pPr>
              <w:rPr>
                <w:rFonts w:ascii="Century Gothic" w:hAnsi="Century Gothic"/>
                <w:i/>
                <w:sz w:val="16"/>
                <w:szCs w:val="16"/>
              </w:rPr>
            </w:pPr>
            <w:r w:rsidRPr="007528AE">
              <w:rPr>
                <w:rFonts w:ascii="Century Gothic" w:hAnsi="Century Gothic"/>
                <w:i/>
                <w:sz w:val="16"/>
                <w:szCs w:val="16"/>
              </w:rPr>
              <w:t>Arbre des qualités et des compétences, puzzle de la classe</w:t>
            </w:r>
          </w:p>
          <w:p w:rsidR="005F3BA6" w:rsidRPr="007528AE" w:rsidRDefault="005F3BA6" w:rsidP="00FE0947">
            <w:pPr>
              <w:rPr>
                <w:rFonts w:ascii="Century Gothic" w:hAnsi="Century Gothic"/>
                <w:i/>
                <w:sz w:val="16"/>
                <w:szCs w:val="16"/>
              </w:rPr>
            </w:pPr>
            <w:r w:rsidRPr="007528AE">
              <w:rPr>
                <w:rFonts w:ascii="Century Gothic" w:hAnsi="Century Gothic"/>
                <w:i/>
                <w:sz w:val="16"/>
                <w:szCs w:val="16"/>
              </w:rPr>
              <w:t>La personne admirée, Les graines semées</w:t>
            </w:r>
          </w:p>
          <w:p w:rsidR="005F3BA6" w:rsidRPr="007528AE" w:rsidRDefault="005F3BA6" w:rsidP="00FE0947">
            <w:pPr>
              <w:rPr>
                <w:rFonts w:ascii="Century Gothic" w:hAnsi="Century Gothic"/>
                <w:i/>
                <w:sz w:val="16"/>
                <w:szCs w:val="16"/>
              </w:rPr>
            </w:pPr>
            <w:r w:rsidRPr="007528AE">
              <w:rPr>
                <w:rFonts w:ascii="Century Gothic" w:hAnsi="Century Gothic"/>
                <w:i/>
                <w:sz w:val="16"/>
                <w:szCs w:val="16"/>
              </w:rPr>
              <w:t>Liste des qualités et des valeurs.</w:t>
            </w:r>
          </w:p>
        </w:tc>
      </w:tr>
      <w:tr w:rsidR="005F3BA6" w:rsidRPr="00797577" w:rsidTr="00A50D77">
        <w:trPr>
          <w:trHeight w:val="260"/>
        </w:trPr>
        <w:tc>
          <w:tcPr>
            <w:tcW w:w="566" w:type="dxa"/>
            <w:vMerge/>
            <w:textDirection w:val="btLr"/>
          </w:tcPr>
          <w:p w:rsidR="005F3BA6" w:rsidRPr="00797577" w:rsidRDefault="005F3BA6" w:rsidP="00FE0947">
            <w:pPr>
              <w:ind w:left="113" w:right="113"/>
              <w:jc w:val="center"/>
              <w:rPr>
                <w:rFonts w:ascii="Century Gothic" w:hAnsi="Century Gothic"/>
                <w:sz w:val="16"/>
                <w:szCs w:val="16"/>
              </w:rPr>
            </w:pPr>
          </w:p>
        </w:tc>
        <w:tc>
          <w:tcPr>
            <w:tcW w:w="1215" w:type="dxa"/>
            <w:vMerge/>
            <w:vAlign w:val="center"/>
          </w:tcPr>
          <w:p w:rsidR="005F3BA6" w:rsidRPr="00797577" w:rsidRDefault="005F3BA6" w:rsidP="00FE0947">
            <w:pPr>
              <w:jc w:val="center"/>
              <w:rPr>
                <w:rFonts w:ascii="Century Gothic" w:hAnsi="Century Gothic"/>
                <w:sz w:val="16"/>
                <w:szCs w:val="16"/>
              </w:rPr>
            </w:pPr>
          </w:p>
        </w:tc>
        <w:tc>
          <w:tcPr>
            <w:tcW w:w="3740" w:type="dxa"/>
          </w:tcPr>
          <w:p w:rsidR="005F3BA6" w:rsidRDefault="005F3BA6" w:rsidP="00FE0947">
            <w:pPr>
              <w:rPr>
                <w:rFonts w:ascii="Century Gothic" w:hAnsi="Century Gothic"/>
                <w:sz w:val="16"/>
                <w:szCs w:val="16"/>
              </w:rPr>
            </w:pPr>
            <w:r>
              <w:rPr>
                <w:rFonts w:ascii="Century Gothic" w:hAnsi="Century Gothic"/>
                <w:sz w:val="16"/>
                <w:szCs w:val="16"/>
              </w:rPr>
              <w:t>Regarder l’autre positivement / Voir positivement nos différences, nos défauts.</w:t>
            </w:r>
          </w:p>
        </w:tc>
        <w:tc>
          <w:tcPr>
            <w:tcW w:w="4969" w:type="dxa"/>
            <w:vMerge/>
            <w:shd w:val="clear" w:color="auto" w:fill="D9D9D9" w:themeFill="background1" w:themeFillShade="D9"/>
          </w:tcPr>
          <w:p w:rsidR="005F3BA6" w:rsidRDefault="005F3BA6" w:rsidP="00FE0947">
            <w:pPr>
              <w:rPr>
                <w:rFonts w:ascii="Century Gothic" w:hAnsi="Century Gothic"/>
                <w:sz w:val="16"/>
                <w:szCs w:val="16"/>
              </w:rPr>
            </w:pPr>
          </w:p>
        </w:tc>
      </w:tr>
      <w:tr w:rsidR="005F3BA6" w:rsidRPr="00797577" w:rsidTr="00A50D77">
        <w:trPr>
          <w:trHeight w:val="325"/>
        </w:trPr>
        <w:tc>
          <w:tcPr>
            <w:tcW w:w="566" w:type="dxa"/>
            <w:vMerge/>
            <w:textDirection w:val="btLr"/>
          </w:tcPr>
          <w:p w:rsidR="005F3BA6" w:rsidRPr="00797577" w:rsidRDefault="005F3BA6" w:rsidP="00FE0947">
            <w:pPr>
              <w:ind w:left="113" w:right="113"/>
              <w:jc w:val="center"/>
              <w:rPr>
                <w:rFonts w:ascii="Century Gothic" w:hAnsi="Century Gothic"/>
                <w:sz w:val="16"/>
                <w:szCs w:val="16"/>
              </w:rPr>
            </w:pPr>
          </w:p>
        </w:tc>
        <w:tc>
          <w:tcPr>
            <w:tcW w:w="1215" w:type="dxa"/>
            <w:vMerge w:val="restart"/>
            <w:vAlign w:val="center"/>
          </w:tcPr>
          <w:p w:rsidR="005F3BA6" w:rsidRPr="00797577" w:rsidRDefault="005F3BA6" w:rsidP="00FE0947">
            <w:pPr>
              <w:jc w:val="center"/>
              <w:rPr>
                <w:rFonts w:ascii="Century Gothic" w:hAnsi="Century Gothic"/>
                <w:sz w:val="16"/>
                <w:szCs w:val="16"/>
              </w:rPr>
            </w:pPr>
            <w:r w:rsidRPr="00797577">
              <w:rPr>
                <w:rFonts w:ascii="Century Gothic" w:hAnsi="Century Gothic"/>
                <w:sz w:val="16"/>
                <w:szCs w:val="16"/>
              </w:rPr>
              <w:t>Emotions et besoins</w:t>
            </w:r>
          </w:p>
        </w:tc>
        <w:tc>
          <w:tcPr>
            <w:tcW w:w="3740" w:type="dxa"/>
          </w:tcPr>
          <w:p w:rsidR="005F3BA6" w:rsidRDefault="005F3BA6" w:rsidP="00FE0947">
            <w:pPr>
              <w:rPr>
                <w:rFonts w:ascii="Century Gothic" w:hAnsi="Century Gothic"/>
                <w:sz w:val="16"/>
                <w:szCs w:val="16"/>
              </w:rPr>
            </w:pPr>
            <w:r>
              <w:rPr>
                <w:rFonts w:ascii="Century Gothic" w:hAnsi="Century Gothic"/>
                <w:sz w:val="16"/>
                <w:szCs w:val="16"/>
              </w:rPr>
              <w:t>Nommer nos émotions </w:t>
            </w:r>
          </w:p>
          <w:p w:rsidR="002B468C" w:rsidRDefault="002B468C" w:rsidP="00FE0947">
            <w:pPr>
              <w:rPr>
                <w:rFonts w:ascii="Century Gothic" w:hAnsi="Century Gothic"/>
                <w:sz w:val="16"/>
                <w:szCs w:val="16"/>
              </w:rPr>
            </w:pPr>
            <w:r>
              <w:rPr>
                <w:rFonts w:ascii="Century Gothic" w:hAnsi="Century Gothic"/>
                <w:sz w:val="16"/>
                <w:szCs w:val="16"/>
              </w:rPr>
              <w:t>Etablir des degrés dans les émotions</w:t>
            </w:r>
          </w:p>
          <w:p w:rsidR="005F3BA6" w:rsidRPr="00797577" w:rsidRDefault="005F3BA6" w:rsidP="00FE0947">
            <w:pPr>
              <w:rPr>
                <w:rFonts w:ascii="Century Gothic" w:hAnsi="Century Gothic"/>
                <w:sz w:val="16"/>
                <w:szCs w:val="16"/>
              </w:rPr>
            </w:pPr>
          </w:p>
        </w:tc>
        <w:tc>
          <w:tcPr>
            <w:tcW w:w="4969" w:type="dxa"/>
            <w:shd w:val="clear" w:color="auto" w:fill="D9D9D9" w:themeFill="background1" w:themeFillShade="D9"/>
          </w:tcPr>
          <w:p w:rsidR="005F3BA6" w:rsidRPr="00797577" w:rsidRDefault="005F3BA6" w:rsidP="00FE0947">
            <w:pPr>
              <w:rPr>
                <w:rFonts w:ascii="Century Gothic" w:hAnsi="Century Gothic"/>
                <w:sz w:val="16"/>
                <w:szCs w:val="16"/>
              </w:rPr>
            </w:pPr>
            <w:r>
              <w:rPr>
                <w:rFonts w:ascii="Century Gothic" w:hAnsi="Century Gothic"/>
                <w:sz w:val="16"/>
                <w:szCs w:val="16"/>
              </w:rPr>
              <w:t xml:space="preserve">Qu’éprouverais-tu si </w:t>
            </w:r>
            <w:proofErr w:type="gramStart"/>
            <w:r>
              <w:rPr>
                <w:rFonts w:ascii="Century Gothic" w:hAnsi="Century Gothic"/>
                <w:sz w:val="16"/>
                <w:szCs w:val="16"/>
              </w:rPr>
              <w:t>…?,</w:t>
            </w:r>
            <w:proofErr w:type="gramEnd"/>
            <w:r>
              <w:rPr>
                <w:rFonts w:ascii="Century Gothic" w:hAnsi="Century Gothic"/>
                <w:sz w:val="16"/>
                <w:szCs w:val="16"/>
              </w:rPr>
              <w:t xml:space="preserve"> A la recherche de nos émotions, La journée de margot, La peur, Mon corps et ce que je ressens, </w:t>
            </w:r>
            <w:proofErr w:type="spellStart"/>
            <w:r>
              <w:rPr>
                <w:rFonts w:ascii="Century Gothic" w:hAnsi="Century Gothic"/>
                <w:sz w:val="16"/>
                <w:szCs w:val="16"/>
              </w:rPr>
              <w:t>Humeuromètre</w:t>
            </w:r>
            <w:proofErr w:type="spellEnd"/>
            <w:r>
              <w:rPr>
                <w:rFonts w:ascii="Century Gothic" w:hAnsi="Century Gothic"/>
                <w:sz w:val="16"/>
                <w:szCs w:val="16"/>
              </w:rPr>
              <w:t>, Chacun sa bulle, « </w:t>
            </w:r>
            <w:r w:rsidRPr="00D56A9E">
              <w:rPr>
                <w:rFonts w:ascii="Century Gothic" w:hAnsi="Century Gothic"/>
                <w:i/>
                <w:sz w:val="16"/>
                <w:szCs w:val="16"/>
              </w:rPr>
              <w:t xml:space="preserve">Comment </w:t>
            </w:r>
            <w:proofErr w:type="spellStart"/>
            <w:r w:rsidRPr="00D56A9E">
              <w:rPr>
                <w:rFonts w:ascii="Century Gothic" w:hAnsi="Century Gothic"/>
                <w:i/>
                <w:sz w:val="16"/>
                <w:szCs w:val="16"/>
              </w:rPr>
              <w:t>cha</w:t>
            </w:r>
            <w:proofErr w:type="spellEnd"/>
            <w:r w:rsidRPr="00D56A9E">
              <w:rPr>
                <w:rFonts w:ascii="Century Gothic" w:hAnsi="Century Gothic"/>
                <w:i/>
                <w:sz w:val="16"/>
                <w:szCs w:val="16"/>
              </w:rPr>
              <w:t xml:space="preserve"> va ?</w:t>
            </w:r>
            <w:r>
              <w:rPr>
                <w:rFonts w:ascii="Century Gothic" w:hAnsi="Century Gothic"/>
                <w:sz w:val="16"/>
                <w:szCs w:val="16"/>
              </w:rPr>
              <w:t xml:space="preserve"> », </w:t>
            </w:r>
          </w:p>
        </w:tc>
      </w:tr>
      <w:tr w:rsidR="005F3BA6" w:rsidRPr="00797577" w:rsidTr="00A50D77">
        <w:trPr>
          <w:trHeight w:val="325"/>
        </w:trPr>
        <w:tc>
          <w:tcPr>
            <w:tcW w:w="566" w:type="dxa"/>
            <w:vMerge/>
            <w:textDirection w:val="btLr"/>
          </w:tcPr>
          <w:p w:rsidR="005F3BA6" w:rsidRPr="00797577" w:rsidRDefault="005F3BA6" w:rsidP="00FE0947">
            <w:pPr>
              <w:ind w:left="113" w:right="113"/>
              <w:jc w:val="center"/>
              <w:rPr>
                <w:rFonts w:ascii="Century Gothic" w:hAnsi="Century Gothic"/>
                <w:sz w:val="16"/>
                <w:szCs w:val="16"/>
              </w:rPr>
            </w:pPr>
          </w:p>
        </w:tc>
        <w:tc>
          <w:tcPr>
            <w:tcW w:w="1215" w:type="dxa"/>
            <w:vMerge/>
            <w:vAlign w:val="center"/>
          </w:tcPr>
          <w:p w:rsidR="005F3BA6" w:rsidRPr="00797577" w:rsidRDefault="005F3BA6" w:rsidP="00FE0947">
            <w:pPr>
              <w:jc w:val="center"/>
              <w:rPr>
                <w:rFonts w:ascii="Century Gothic" w:hAnsi="Century Gothic"/>
                <w:sz w:val="16"/>
                <w:szCs w:val="16"/>
              </w:rPr>
            </w:pPr>
          </w:p>
        </w:tc>
        <w:tc>
          <w:tcPr>
            <w:tcW w:w="3740" w:type="dxa"/>
          </w:tcPr>
          <w:p w:rsidR="005F3BA6" w:rsidRDefault="005F3BA6" w:rsidP="005F3BA6">
            <w:pPr>
              <w:rPr>
                <w:rFonts w:ascii="Century Gothic" w:hAnsi="Century Gothic"/>
                <w:sz w:val="16"/>
                <w:szCs w:val="16"/>
              </w:rPr>
            </w:pPr>
            <w:r>
              <w:rPr>
                <w:rFonts w:ascii="Century Gothic" w:hAnsi="Century Gothic"/>
                <w:sz w:val="16"/>
                <w:szCs w:val="16"/>
              </w:rPr>
              <w:t>Nommer nos besoins, faire le lien entre émotion et besoin</w:t>
            </w:r>
          </w:p>
          <w:p w:rsidR="005F3BA6" w:rsidRDefault="005F3BA6" w:rsidP="005F3BA6">
            <w:pPr>
              <w:rPr>
                <w:rFonts w:ascii="Century Gothic" w:hAnsi="Century Gothic"/>
                <w:sz w:val="16"/>
                <w:szCs w:val="16"/>
              </w:rPr>
            </w:pPr>
            <w:r>
              <w:rPr>
                <w:rFonts w:ascii="Century Gothic" w:hAnsi="Century Gothic"/>
                <w:sz w:val="16"/>
                <w:szCs w:val="16"/>
              </w:rPr>
              <w:t>Cerner l’intention / le besoin derrière le comportement</w:t>
            </w:r>
          </w:p>
        </w:tc>
        <w:tc>
          <w:tcPr>
            <w:tcW w:w="4969" w:type="dxa"/>
            <w:shd w:val="clear" w:color="auto" w:fill="D9D9D9" w:themeFill="background1" w:themeFillShade="D9"/>
          </w:tcPr>
          <w:p w:rsidR="005F3BA6" w:rsidRDefault="005F3BA6" w:rsidP="007528AE">
            <w:pPr>
              <w:rPr>
                <w:rFonts w:ascii="Century Gothic" w:hAnsi="Century Gothic"/>
                <w:sz w:val="16"/>
                <w:szCs w:val="16"/>
              </w:rPr>
            </w:pPr>
            <w:r>
              <w:rPr>
                <w:rFonts w:ascii="Century Gothic" w:hAnsi="Century Gothic"/>
                <w:sz w:val="16"/>
                <w:szCs w:val="16"/>
              </w:rPr>
              <w:t>Histoire de l’Homme préhistorique, Liste des besoins, J’ai besoin …</w:t>
            </w:r>
          </w:p>
        </w:tc>
      </w:tr>
      <w:tr w:rsidR="00F1136A" w:rsidRPr="00797577" w:rsidTr="00A50D77">
        <w:tc>
          <w:tcPr>
            <w:tcW w:w="566" w:type="dxa"/>
            <w:vMerge w:val="restart"/>
            <w:textDirection w:val="btLr"/>
          </w:tcPr>
          <w:p w:rsidR="00F1136A" w:rsidRPr="00797577" w:rsidRDefault="00F1136A" w:rsidP="00FE0947">
            <w:pPr>
              <w:ind w:left="113" w:right="113"/>
              <w:jc w:val="center"/>
              <w:rPr>
                <w:rFonts w:ascii="Century Gothic" w:hAnsi="Century Gothic"/>
                <w:sz w:val="16"/>
                <w:szCs w:val="16"/>
              </w:rPr>
            </w:pPr>
            <w:r w:rsidRPr="00797577">
              <w:rPr>
                <w:rFonts w:ascii="Century Gothic" w:hAnsi="Century Gothic"/>
                <w:sz w:val="16"/>
                <w:szCs w:val="16"/>
              </w:rPr>
              <w:t>Communication</w:t>
            </w:r>
          </w:p>
        </w:tc>
        <w:tc>
          <w:tcPr>
            <w:tcW w:w="1215" w:type="dxa"/>
            <w:vAlign w:val="center"/>
          </w:tcPr>
          <w:p w:rsidR="00F1136A" w:rsidRPr="00797577" w:rsidRDefault="00F1136A" w:rsidP="00FE0947">
            <w:pPr>
              <w:jc w:val="center"/>
              <w:rPr>
                <w:rFonts w:ascii="Century Gothic" w:hAnsi="Century Gothic"/>
                <w:sz w:val="16"/>
                <w:szCs w:val="16"/>
              </w:rPr>
            </w:pPr>
            <w:r w:rsidRPr="00797577">
              <w:rPr>
                <w:rFonts w:ascii="Century Gothic" w:hAnsi="Century Gothic"/>
                <w:sz w:val="16"/>
                <w:szCs w:val="16"/>
              </w:rPr>
              <w:t>Rumeur</w:t>
            </w:r>
          </w:p>
        </w:tc>
        <w:tc>
          <w:tcPr>
            <w:tcW w:w="3740" w:type="dxa"/>
          </w:tcPr>
          <w:p w:rsidR="00F1136A" w:rsidRDefault="00F1136A" w:rsidP="00FE0947">
            <w:pPr>
              <w:rPr>
                <w:rFonts w:ascii="Century Gothic" w:hAnsi="Century Gothic"/>
                <w:sz w:val="16"/>
                <w:szCs w:val="16"/>
              </w:rPr>
            </w:pPr>
            <w:r>
              <w:rPr>
                <w:rFonts w:ascii="Century Gothic" w:hAnsi="Century Gothic"/>
                <w:sz w:val="16"/>
                <w:szCs w:val="16"/>
              </w:rPr>
              <w:t>Observer le phénomène de la rumeur et s’en prémunir</w:t>
            </w:r>
          </w:p>
          <w:p w:rsidR="00F1136A" w:rsidRPr="00797577" w:rsidRDefault="00F1136A" w:rsidP="00FE0947">
            <w:pPr>
              <w:rPr>
                <w:rFonts w:ascii="Century Gothic" w:hAnsi="Century Gothic"/>
                <w:sz w:val="16"/>
                <w:szCs w:val="16"/>
              </w:rPr>
            </w:pPr>
            <w:r>
              <w:rPr>
                <w:rFonts w:ascii="Century Gothic" w:hAnsi="Century Gothic"/>
                <w:sz w:val="16"/>
                <w:szCs w:val="16"/>
              </w:rPr>
              <w:t>Sensibiliser au harcèlement</w:t>
            </w:r>
          </w:p>
        </w:tc>
        <w:tc>
          <w:tcPr>
            <w:tcW w:w="4969" w:type="dxa"/>
            <w:shd w:val="clear" w:color="auto" w:fill="D9D9D9" w:themeFill="background1" w:themeFillShade="D9"/>
          </w:tcPr>
          <w:p w:rsidR="00F1136A" w:rsidRPr="00797577" w:rsidRDefault="00F1136A" w:rsidP="00FE0947">
            <w:pPr>
              <w:rPr>
                <w:rFonts w:ascii="Century Gothic" w:hAnsi="Century Gothic"/>
                <w:sz w:val="16"/>
                <w:szCs w:val="16"/>
              </w:rPr>
            </w:pPr>
            <w:r>
              <w:rPr>
                <w:rFonts w:ascii="Century Gothic" w:hAnsi="Century Gothic"/>
                <w:sz w:val="16"/>
                <w:szCs w:val="16"/>
              </w:rPr>
              <w:t>Le bouche à oreille, le jeu de la machine (reproduire le geste du 1</w:t>
            </w:r>
            <w:r w:rsidRPr="00257070">
              <w:rPr>
                <w:rFonts w:ascii="Century Gothic" w:hAnsi="Century Gothic"/>
                <w:sz w:val="16"/>
                <w:szCs w:val="16"/>
                <w:vertAlign w:val="superscript"/>
              </w:rPr>
              <w:t>er</w:t>
            </w:r>
            <w:r>
              <w:rPr>
                <w:rFonts w:ascii="Century Gothic" w:hAnsi="Century Gothic"/>
                <w:sz w:val="16"/>
                <w:szCs w:val="16"/>
              </w:rPr>
              <w:t>, puis du 1</w:t>
            </w:r>
            <w:r w:rsidRPr="00257070">
              <w:rPr>
                <w:rFonts w:ascii="Century Gothic" w:hAnsi="Century Gothic"/>
                <w:sz w:val="16"/>
                <w:szCs w:val="16"/>
                <w:vertAlign w:val="superscript"/>
              </w:rPr>
              <w:t>er</w:t>
            </w:r>
            <w:r>
              <w:rPr>
                <w:rFonts w:ascii="Century Gothic" w:hAnsi="Century Gothic"/>
                <w:sz w:val="16"/>
                <w:szCs w:val="16"/>
              </w:rPr>
              <w:t xml:space="preserve"> et du 2</w:t>
            </w:r>
            <w:r w:rsidRPr="00257070">
              <w:rPr>
                <w:rFonts w:ascii="Century Gothic" w:hAnsi="Century Gothic"/>
                <w:sz w:val="16"/>
                <w:szCs w:val="16"/>
                <w:vertAlign w:val="superscript"/>
              </w:rPr>
              <w:t>nd</w:t>
            </w:r>
            <w:r>
              <w:rPr>
                <w:rFonts w:ascii="Century Gothic" w:hAnsi="Century Gothic"/>
                <w:sz w:val="16"/>
                <w:szCs w:val="16"/>
              </w:rPr>
              <w:t>, puis du 1</w:t>
            </w:r>
            <w:r w:rsidRPr="00257070">
              <w:rPr>
                <w:rFonts w:ascii="Century Gothic" w:hAnsi="Century Gothic"/>
                <w:sz w:val="16"/>
                <w:szCs w:val="16"/>
                <w:vertAlign w:val="superscript"/>
              </w:rPr>
              <w:t>er</w:t>
            </w:r>
            <w:r>
              <w:rPr>
                <w:rFonts w:ascii="Century Gothic" w:hAnsi="Century Gothic"/>
                <w:sz w:val="16"/>
                <w:szCs w:val="16"/>
              </w:rPr>
              <w:t>, du 2ne et du 3</w:t>
            </w:r>
            <w:r w:rsidRPr="00257070">
              <w:rPr>
                <w:rFonts w:ascii="Century Gothic" w:hAnsi="Century Gothic"/>
                <w:sz w:val="16"/>
                <w:szCs w:val="16"/>
                <w:vertAlign w:val="superscript"/>
              </w:rPr>
              <w:t>ème</w:t>
            </w:r>
            <w:r>
              <w:rPr>
                <w:rFonts w:ascii="Century Gothic" w:hAnsi="Century Gothic"/>
                <w:sz w:val="16"/>
                <w:szCs w:val="16"/>
              </w:rPr>
              <w:t>…)</w:t>
            </w:r>
          </w:p>
        </w:tc>
      </w:tr>
      <w:tr w:rsidR="00F1136A" w:rsidRPr="00797577" w:rsidTr="002B468C">
        <w:trPr>
          <w:trHeight w:val="223"/>
        </w:trPr>
        <w:tc>
          <w:tcPr>
            <w:tcW w:w="566" w:type="dxa"/>
            <w:vMerge/>
            <w:textDirection w:val="btLr"/>
          </w:tcPr>
          <w:p w:rsidR="00F1136A" w:rsidRPr="00797577" w:rsidRDefault="00F1136A" w:rsidP="00FE0947">
            <w:pPr>
              <w:ind w:left="113" w:right="113"/>
              <w:jc w:val="center"/>
              <w:rPr>
                <w:rFonts w:ascii="Century Gothic" w:hAnsi="Century Gothic"/>
                <w:sz w:val="16"/>
                <w:szCs w:val="16"/>
              </w:rPr>
            </w:pPr>
          </w:p>
        </w:tc>
        <w:tc>
          <w:tcPr>
            <w:tcW w:w="1215" w:type="dxa"/>
            <w:vAlign w:val="center"/>
          </w:tcPr>
          <w:p w:rsidR="00F1136A" w:rsidRPr="00797577" w:rsidRDefault="00F1136A" w:rsidP="00FE0947">
            <w:pPr>
              <w:jc w:val="center"/>
              <w:rPr>
                <w:rFonts w:ascii="Century Gothic" w:hAnsi="Century Gothic"/>
                <w:sz w:val="16"/>
                <w:szCs w:val="16"/>
              </w:rPr>
            </w:pPr>
            <w:r w:rsidRPr="00797577">
              <w:rPr>
                <w:rFonts w:ascii="Century Gothic" w:hAnsi="Century Gothic"/>
                <w:sz w:val="16"/>
                <w:szCs w:val="16"/>
              </w:rPr>
              <w:t>Inférences</w:t>
            </w:r>
          </w:p>
        </w:tc>
        <w:tc>
          <w:tcPr>
            <w:tcW w:w="3740" w:type="dxa"/>
          </w:tcPr>
          <w:p w:rsidR="00F1136A" w:rsidRPr="00797577" w:rsidRDefault="00F1136A" w:rsidP="00FE0947">
            <w:pPr>
              <w:rPr>
                <w:rFonts w:ascii="Century Gothic" w:hAnsi="Century Gothic"/>
                <w:sz w:val="16"/>
                <w:szCs w:val="16"/>
              </w:rPr>
            </w:pPr>
            <w:r>
              <w:rPr>
                <w:rFonts w:ascii="Century Gothic" w:hAnsi="Century Gothic"/>
                <w:sz w:val="16"/>
                <w:szCs w:val="16"/>
              </w:rPr>
              <w:t>Repérer les tentations d’interprétation</w:t>
            </w:r>
          </w:p>
        </w:tc>
        <w:tc>
          <w:tcPr>
            <w:tcW w:w="4969" w:type="dxa"/>
            <w:shd w:val="clear" w:color="auto" w:fill="D9D9D9" w:themeFill="background1" w:themeFillShade="D9"/>
          </w:tcPr>
          <w:p w:rsidR="00F1136A" w:rsidRPr="00797577" w:rsidRDefault="00F1136A" w:rsidP="00FE0947">
            <w:pPr>
              <w:rPr>
                <w:rFonts w:ascii="Century Gothic" w:hAnsi="Century Gothic"/>
                <w:sz w:val="16"/>
                <w:szCs w:val="16"/>
              </w:rPr>
            </w:pPr>
            <w:r>
              <w:rPr>
                <w:rFonts w:ascii="Century Gothic" w:hAnsi="Century Gothic"/>
                <w:sz w:val="16"/>
                <w:szCs w:val="16"/>
              </w:rPr>
              <w:t>Réalité ou illusion, Je vois, j’imagine</w:t>
            </w:r>
          </w:p>
        </w:tc>
      </w:tr>
      <w:tr w:rsidR="00F1136A" w:rsidRPr="00797577" w:rsidTr="00F20076">
        <w:trPr>
          <w:trHeight w:val="299"/>
        </w:trPr>
        <w:tc>
          <w:tcPr>
            <w:tcW w:w="566" w:type="dxa"/>
            <w:vMerge/>
            <w:textDirection w:val="btLr"/>
          </w:tcPr>
          <w:p w:rsidR="00F1136A" w:rsidRPr="00797577" w:rsidRDefault="00F1136A" w:rsidP="00FE0947">
            <w:pPr>
              <w:ind w:left="113" w:right="113"/>
              <w:jc w:val="center"/>
              <w:rPr>
                <w:rFonts w:ascii="Century Gothic" w:hAnsi="Century Gothic"/>
                <w:sz w:val="16"/>
                <w:szCs w:val="16"/>
              </w:rPr>
            </w:pPr>
          </w:p>
        </w:tc>
        <w:tc>
          <w:tcPr>
            <w:tcW w:w="1215" w:type="dxa"/>
            <w:vAlign w:val="center"/>
          </w:tcPr>
          <w:p w:rsidR="00F1136A" w:rsidRPr="00797577" w:rsidRDefault="00F1136A" w:rsidP="00FE0947">
            <w:pPr>
              <w:jc w:val="center"/>
              <w:rPr>
                <w:rFonts w:ascii="Century Gothic" w:hAnsi="Century Gothic"/>
                <w:sz w:val="16"/>
                <w:szCs w:val="16"/>
              </w:rPr>
            </w:pPr>
            <w:r w:rsidRPr="00797577">
              <w:rPr>
                <w:rFonts w:ascii="Century Gothic" w:hAnsi="Century Gothic"/>
                <w:sz w:val="16"/>
                <w:szCs w:val="16"/>
              </w:rPr>
              <w:t>Synthèse</w:t>
            </w:r>
          </w:p>
        </w:tc>
        <w:tc>
          <w:tcPr>
            <w:tcW w:w="3740" w:type="dxa"/>
            <w:vAlign w:val="center"/>
          </w:tcPr>
          <w:p w:rsidR="00F1136A" w:rsidRPr="00797577" w:rsidRDefault="00F1136A" w:rsidP="00F20076">
            <w:pPr>
              <w:rPr>
                <w:rFonts w:ascii="Century Gothic" w:hAnsi="Century Gothic"/>
                <w:sz w:val="16"/>
                <w:szCs w:val="16"/>
              </w:rPr>
            </w:pPr>
            <w:r>
              <w:rPr>
                <w:rFonts w:ascii="Century Gothic" w:hAnsi="Century Gothic"/>
                <w:sz w:val="16"/>
                <w:szCs w:val="16"/>
              </w:rPr>
              <w:t>S’affirmer sans agresser</w:t>
            </w:r>
          </w:p>
        </w:tc>
        <w:tc>
          <w:tcPr>
            <w:tcW w:w="4969" w:type="dxa"/>
            <w:shd w:val="clear" w:color="auto" w:fill="D9D9D9" w:themeFill="background1" w:themeFillShade="D9"/>
          </w:tcPr>
          <w:p w:rsidR="00F1136A" w:rsidRDefault="00F1136A" w:rsidP="00FE0947">
            <w:pPr>
              <w:rPr>
                <w:rFonts w:ascii="Century Gothic" w:hAnsi="Century Gothic"/>
                <w:sz w:val="16"/>
                <w:szCs w:val="16"/>
              </w:rPr>
            </w:pPr>
            <w:r>
              <w:rPr>
                <w:rFonts w:ascii="Century Gothic" w:hAnsi="Century Gothic"/>
                <w:sz w:val="16"/>
                <w:szCs w:val="16"/>
              </w:rPr>
              <w:t>Introduction progressive des messages clairs</w:t>
            </w:r>
          </w:p>
          <w:p w:rsidR="00F1136A" w:rsidRPr="00797577" w:rsidRDefault="00F1136A" w:rsidP="00FE0947">
            <w:pPr>
              <w:rPr>
                <w:rFonts w:ascii="Century Gothic" w:hAnsi="Century Gothic"/>
                <w:sz w:val="16"/>
                <w:szCs w:val="16"/>
              </w:rPr>
            </w:pPr>
            <w:r>
              <w:rPr>
                <w:rFonts w:ascii="Century Gothic" w:hAnsi="Century Gothic"/>
                <w:sz w:val="16"/>
                <w:szCs w:val="16"/>
              </w:rPr>
              <w:t>La communication non violente</w:t>
            </w:r>
          </w:p>
        </w:tc>
      </w:tr>
      <w:tr w:rsidR="00A54BA4" w:rsidRPr="00797577" w:rsidTr="00A50D77">
        <w:tc>
          <w:tcPr>
            <w:tcW w:w="566" w:type="dxa"/>
            <w:vMerge w:val="restart"/>
            <w:textDirection w:val="btLr"/>
          </w:tcPr>
          <w:p w:rsidR="00A54BA4" w:rsidRPr="00797577" w:rsidRDefault="00A54BA4" w:rsidP="00FE0947">
            <w:pPr>
              <w:ind w:left="113" w:right="113"/>
              <w:jc w:val="center"/>
              <w:rPr>
                <w:rFonts w:ascii="Century Gothic" w:hAnsi="Century Gothic"/>
                <w:sz w:val="16"/>
                <w:szCs w:val="16"/>
              </w:rPr>
            </w:pPr>
            <w:r w:rsidRPr="00797577">
              <w:rPr>
                <w:rFonts w:ascii="Century Gothic" w:hAnsi="Century Gothic"/>
                <w:sz w:val="16"/>
                <w:szCs w:val="16"/>
              </w:rPr>
              <w:t>Conflit</w:t>
            </w:r>
          </w:p>
        </w:tc>
        <w:tc>
          <w:tcPr>
            <w:tcW w:w="1215" w:type="dxa"/>
            <w:vAlign w:val="center"/>
          </w:tcPr>
          <w:p w:rsidR="00A54BA4" w:rsidRPr="00797577" w:rsidRDefault="00A54BA4" w:rsidP="00FE0947">
            <w:pPr>
              <w:jc w:val="center"/>
              <w:rPr>
                <w:rFonts w:ascii="Century Gothic" w:hAnsi="Century Gothic"/>
                <w:sz w:val="16"/>
                <w:szCs w:val="16"/>
              </w:rPr>
            </w:pPr>
            <w:r w:rsidRPr="00797577">
              <w:rPr>
                <w:rFonts w:ascii="Century Gothic" w:hAnsi="Century Gothic"/>
                <w:sz w:val="16"/>
                <w:szCs w:val="16"/>
              </w:rPr>
              <w:t>Violence</w:t>
            </w:r>
          </w:p>
        </w:tc>
        <w:tc>
          <w:tcPr>
            <w:tcW w:w="3740" w:type="dxa"/>
          </w:tcPr>
          <w:p w:rsidR="00A54BA4" w:rsidRDefault="00A54BA4" w:rsidP="00FE0947">
            <w:pPr>
              <w:rPr>
                <w:rFonts w:ascii="Century Gothic" w:hAnsi="Century Gothic"/>
                <w:sz w:val="16"/>
                <w:szCs w:val="16"/>
              </w:rPr>
            </w:pPr>
            <w:r>
              <w:rPr>
                <w:rFonts w:ascii="Century Gothic" w:hAnsi="Century Gothic"/>
                <w:sz w:val="16"/>
                <w:szCs w:val="16"/>
              </w:rPr>
              <w:t>Nommer les actes et lieux de violence</w:t>
            </w:r>
          </w:p>
          <w:p w:rsidR="00A54BA4" w:rsidRPr="00797577" w:rsidRDefault="00A54BA4" w:rsidP="00FE0947">
            <w:pPr>
              <w:rPr>
                <w:rFonts w:ascii="Century Gothic" w:hAnsi="Century Gothic"/>
                <w:sz w:val="16"/>
                <w:szCs w:val="16"/>
              </w:rPr>
            </w:pPr>
            <w:r>
              <w:rPr>
                <w:rFonts w:ascii="Century Gothic" w:hAnsi="Century Gothic"/>
                <w:sz w:val="16"/>
                <w:szCs w:val="16"/>
              </w:rPr>
              <w:t>Confronter nos représentations de la violence</w:t>
            </w:r>
          </w:p>
        </w:tc>
        <w:tc>
          <w:tcPr>
            <w:tcW w:w="4969" w:type="dxa"/>
            <w:shd w:val="clear" w:color="auto" w:fill="D9D9D9" w:themeFill="background1" w:themeFillShade="D9"/>
          </w:tcPr>
          <w:p w:rsidR="00A54BA4" w:rsidRDefault="00A54BA4" w:rsidP="00FE0947">
            <w:pPr>
              <w:rPr>
                <w:rFonts w:ascii="Century Gothic" w:hAnsi="Century Gothic"/>
                <w:sz w:val="16"/>
                <w:szCs w:val="16"/>
              </w:rPr>
            </w:pPr>
            <w:r>
              <w:rPr>
                <w:rFonts w:ascii="Century Gothic" w:hAnsi="Century Gothic"/>
                <w:sz w:val="16"/>
                <w:szCs w:val="16"/>
              </w:rPr>
              <w:t>Plan de l’école</w:t>
            </w:r>
          </w:p>
          <w:p w:rsidR="00A54BA4" w:rsidRPr="00797577" w:rsidRDefault="00A54BA4" w:rsidP="00FE0947">
            <w:pPr>
              <w:rPr>
                <w:rFonts w:ascii="Century Gothic" w:hAnsi="Century Gothic"/>
                <w:sz w:val="16"/>
                <w:szCs w:val="16"/>
              </w:rPr>
            </w:pPr>
            <w:r>
              <w:rPr>
                <w:rFonts w:ascii="Century Gothic" w:hAnsi="Century Gothic"/>
                <w:sz w:val="16"/>
                <w:szCs w:val="16"/>
              </w:rPr>
              <w:t>Questionnaire d’état des lieux de « la violence à l’école »</w:t>
            </w:r>
          </w:p>
        </w:tc>
      </w:tr>
      <w:tr w:rsidR="00A54BA4" w:rsidRPr="00797577" w:rsidTr="00A50D77">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Align w:val="center"/>
          </w:tcPr>
          <w:p w:rsidR="00A54BA4" w:rsidRPr="00797577" w:rsidRDefault="00A54BA4" w:rsidP="00FE0947">
            <w:pPr>
              <w:jc w:val="center"/>
              <w:rPr>
                <w:rFonts w:ascii="Century Gothic" w:hAnsi="Century Gothic"/>
                <w:sz w:val="16"/>
                <w:szCs w:val="16"/>
              </w:rPr>
            </w:pPr>
            <w:r w:rsidRPr="00797577">
              <w:rPr>
                <w:rFonts w:ascii="Century Gothic" w:hAnsi="Century Gothic"/>
                <w:sz w:val="16"/>
                <w:szCs w:val="16"/>
              </w:rPr>
              <w:t>Réactions face au conflit</w:t>
            </w:r>
          </w:p>
        </w:tc>
        <w:tc>
          <w:tcPr>
            <w:tcW w:w="3740" w:type="dxa"/>
          </w:tcPr>
          <w:p w:rsidR="00A54BA4" w:rsidRDefault="00A54BA4" w:rsidP="00FE0947">
            <w:pPr>
              <w:rPr>
                <w:rFonts w:ascii="Century Gothic" w:hAnsi="Century Gothic"/>
                <w:sz w:val="16"/>
                <w:szCs w:val="16"/>
              </w:rPr>
            </w:pPr>
            <w:r>
              <w:rPr>
                <w:rFonts w:ascii="Century Gothic" w:hAnsi="Century Gothic"/>
                <w:sz w:val="16"/>
                <w:szCs w:val="16"/>
              </w:rPr>
              <w:t>Prendre conscience de nos propres réactions face aux conflits</w:t>
            </w:r>
          </w:p>
          <w:p w:rsidR="00A54BA4" w:rsidRPr="00797577" w:rsidRDefault="00A54BA4" w:rsidP="00FE0947">
            <w:pPr>
              <w:rPr>
                <w:rFonts w:ascii="Century Gothic" w:hAnsi="Century Gothic"/>
                <w:sz w:val="16"/>
                <w:szCs w:val="16"/>
              </w:rPr>
            </w:pPr>
            <w:r>
              <w:rPr>
                <w:rFonts w:ascii="Century Gothic" w:hAnsi="Century Gothic"/>
                <w:sz w:val="16"/>
                <w:szCs w:val="16"/>
              </w:rPr>
              <w:t>D’autres comportements possibles et leurs conséquences</w:t>
            </w:r>
          </w:p>
        </w:tc>
        <w:tc>
          <w:tcPr>
            <w:tcW w:w="4969" w:type="dxa"/>
            <w:shd w:val="clear" w:color="auto" w:fill="D9D9D9" w:themeFill="background1" w:themeFillShade="D9"/>
          </w:tcPr>
          <w:p w:rsidR="00A54BA4" w:rsidRDefault="00A54BA4" w:rsidP="00FE0947">
            <w:pPr>
              <w:rPr>
                <w:rFonts w:ascii="Century Gothic" w:hAnsi="Century Gothic"/>
                <w:sz w:val="16"/>
                <w:szCs w:val="16"/>
              </w:rPr>
            </w:pPr>
            <w:r>
              <w:rPr>
                <w:rFonts w:ascii="Century Gothic" w:hAnsi="Century Gothic"/>
                <w:sz w:val="16"/>
                <w:szCs w:val="16"/>
              </w:rPr>
              <w:t>Questionnaire sur ma propre façon de vivre le conflit élève-adulte</w:t>
            </w:r>
          </w:p>
          <w:p w:rsidR="00A54BA4" w:rsidRPr="00797577" w:rsidRDefault="00A54BA4" w:rsidP="00FE0947">
            <w:pPr>
              <w:rPr>
                <w:rFonts w:ascii="Century Gothic" w:hAnsi="Century Gothic"/>
                <w:sz w:val="16"/>
                <w:szCs w:val="16"/>
              </w:rPr>
            </w:pPr>
            <w:r>
              <w:rPr>
                <w:rFonts w:ascii="Century Gothic" w:hAnsi="Century Gothic"/>
                <w:sz w:val="16"/>
                <w:szCs w:val="16"/>
              </w:rPr>
              <w:t>Les animaux en conflit</w:t>
            </w:r>
          </w:p>
        </w:tc>
      </w:tr>
      <w:tr w:rsidR="00A54BA4" w:rsidRPr="00797577" w:rsidTr="00A50D77">
        <w:trPr>
          <w:trHeight w:val="130"/>
        </w:trPr>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Merge w:val="restart"/>
            <w:vAlign w:val="center"/>
          </w:tcPr>
          <w:p w:rsidR="00A54BA4" w:rsidRPr="00797577" w:rsidRDefault="00A54BA4" w:rsidP="00FE0947">
            <w:pPr>
              <w:jc w:val="center"/>
              <w:rPr>
                <w:rFonts w:ascii="Century Gothic" w:hAnsi="Century Gothic"/>
                <w:sz w:val="16"/>
                <w:szCs w:val="16"/>
              </w:rPr>
            </w:pPr>
            <w:r w:rsidRPr="00797577">
              <w:rPr>
                <w:rFonts w:ascii="Century Gothic" w:hAnsi="Century Gothic"/>
                <w:sz w:val="16"/>
                <w:szCs w:val="16"/>
              </w:rPr>
              <w:t>Différents points de vue</w:t>
            </w:r>
          </w:p>
        </w:tc>
        <w:tc>
          <w:tcPr>
            <w:tcW w:w="3740" w:type="dxa"/>
          </w:tcPr>
          <w:p w:rsidR="00A54BA4" w:rsidRPr="00797577" w:rsidRDefault="00A54BA4" w:rsidP="00FE0947">
            <w:pPr>
              <w:rPr>
                <w:rFonts w:ascii="Century Gothic" w:hAnsi="Century Gothic"/>
                <w:sz w:val="16"/>
                <w:szCs w:val="16"/>
              </w:rPr>
            </w:pPr>
            <w:r>
              <w:rPr>
                <w:rFonts w:ascii="Century Gothic" w:hAnsi="Century Gothic"/>
                <w:sz w:val="16"/>
                <w:szCs w:val="16"/>
              </w:rPr>
              <w:t>Accepter de ne pas être le seul à avoir raison</w:t>
            </w:r>
          </w:p>
        </w:tc>
        <w:tc>
          <w:tcPr>
            <w:tcW w:w="4969" w:type="dxa"/>
            <w:shd w:val="clear" w:color="auto" w:fill="D9D9D9" w:themeFill="background1" w:themeFillShade="D9"/>
          </w:tcPr>
          <w:p w:rsidR="00A54BA4" w:rsidRPr="00797577" w:rsidRDefault="00A54BA4" w:rsidP="00FE0947">
            <w:pPr>
              <w:rPr>
                <w:rFonts w:ascii="Century Gothic" w:hAnsi="Century Gothic"/>
                <w:sz w:val="16"/>
                <w:szCs w:val="16"/>
              </w:rPr>
            </w:pPr>
            <w:r>
              <w:rPr>
                <w:rFonts w:ascii="Century Gothic" w:hAnsi="Century Gothic"/>
                <w:sz w:val="16"/>
                <w:szCs w:val="16"/>
              </w:rPr>
              <w:t>Plusieurs interprétations / Les aveugles et l’éléphant</w:t>
            </w:r>
          </w:p>
        </w:tc>
      </w:tr>
      <w:tr w:rsidR="00A54BA4" w:rsidRPr="00797577" w:rsidTr="00A50D77">
        <w:trPr>
          <w:trHeight w:val="130"/>
        </w:trPr>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Merge/>
            <w:vAlign w:val="center"/>
          </w:tcPr>
          <w:p w:rsidR="00A54BA4" w:rsidRPr="00797577" w:rsidRDefault="00A54BA4" w:rsidP="00FE0947">
            <w:pPr>
              <w:jc w:val="center"/>
              <w:rPr>
                <w:rFonts w:ascii="Century Gothic" w:hAnsi="Century Gothic"/>
                <w:sz w:val="16"/>
                <w:szCs w:val="16"/>
              </w:rPr>
            </w:pPr>
          </w:p>
        </w:tc>
        <w:tc>
          <w:tcPr>
            <w:tcW w:w="3740" w:type="dxa"/>
          </w:tcPr>
          <w:p w:rsidR="00A54BA4" w:rsidRPr="00797577" w:rsidRDefault="00A54BA4" w:rsidP="00FE0947">
            <w:pPr>
              <w:rPr>
                <w:rFonts w:ascii="Century Gothic" w:hAnsi="Century Gothic"/>
                <w:sz w:val="16"/>
                <w:szCs w:val="16"/>
              </w:rPr>
            </w:pPr>
            <w:r>
              <w:rPr>
                <w:rFonts w:ascii="Century Gothic" w:hAnsi="Century Gothic"/>
                <w:sz w:val="16"/>
                <w:szCs w:val="16"/>
              </w:rPr>
              <w:t>Se mettre à la place de l’autre</w:t>
            </w:r>
          </w:p>
        </w:tc>
        <w:tc>
          <w:tcPr>
            <w:tcW w:w="4969" w:type="dxa"/>
            <w:shd w:val="clear" w:color="auto" w:fill="D9D9D9" w:themeFill="background1" w:themeFillShade="D9"/>
          </w:tcPr>
          <w:p w:rsidR="00A54BA4" w:rsidRPr="00797577" w:rsidRDefault="00A54BA4" w:rsidP="00FE0947">
            <w:pPr>
              <w:rPr>
                <w:rFonts w:ascii="Century Gothic" w:hAnsi="Century Gothic"/>
                <w:sz w:val="16"/>
                <w:szCs w:val="16"/>
              </w:rPr>
            </w:pPr>
            <w:r>
              <w:rPr>
                <w:rFonts w:ascii="Century Gothic" w:hAnsi="Century Gothic"/>
                <w:sz w:val="16"/>
                <w:szCs w:val="16"/>
              </w:rPr>
              <w:t>Grave, pas grave ? Conte du chat et de la souris</w:t>
            </w:r>
          </w:p>
        </w:tc>
      </w:tr>
      <w:tr w:rsidR="00A54BA4" w:rsidRPr="00797577" w:rsidTr="00A50D77">
        <w:trPr>
          <w:trHeight w:val="130"/>
        </w:trPr>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Merge/>
            <w:vAlign w:val="center"/>
          </w:tcPr>
          <w:p w:rsidR="00A54BA4" w:rsidRPr="00797577" w:rsidRDefault="00A54BA4" w:rsidP="00FE0947">
            <w:pPr>
              <w:jc w:val="center"/>
              <w:rPr>
                <w:rFonts w:ascii="Century Gothic" w:hAnsi="Century Gothic"/>
                <w:sz w:val="16"/>
                <w:szCs w:val="16"/>
              </w:rPr>
            </w:pPr>
          </w:p>
        </w:tc>
        <w:tc>
          <w:tcPr>
            <w:tcW w:w="3740" w:type="dxa"/>
          </w:tcPr>
          <w:p w:rsidR="00A54BA4" w:rsidRPr="00797577" w:rsidRDefault="00A54BA4" w:rsidP="00FE0947">
            <w:pPr>
              <w:rPr>
                <w:rFonts w:ascii="Century Gothic" w:hAnsi="Century Gothic"/>
                <w:sz w:val="16"/>
                <w:szCs w:val="16"/>
              </w:rPr>
            </w:pPr>
            <w:r>
              <w:rPr>
                <w:rFonts w:ascii="Century Gothic" w:hAnsi="Century Gothic"/>
                <w:sz w:val="16"/>
                <w:szCs w:val="16"/>
              </w:rPr>
              <w:t>Observer nos préjugés</w:t>
            </w:r>
          </w:p>
        </w:tc>
        <w:tc>
          <w:tcPr>
            <w:tcW w:w="4969" w:type="dxa"/>
            <w:shd w:val="clear" w:color="auto" w:fill="D9D9D9" w:themeFill="background1" w:themeFillShade="D9"/>
          </w:tcPr>
          <w:p w:rsidR="00A54BA4" w:rsidRPr="00797577" w:rsidRDefault="00A54BA4" w:rsidP="00FE0947">
            <w:pPr>
              <w:rPr>
                <w:rFonts w:ascii="Century Gothic" w:hAnsi="Century Gothic"/>
                <w:sz w:val="16"/>
                <w:szCs w:val="16"/>
              </w:rPr>
            </w:pPr>
            <w:r>
              <w:rPr>
                <w:rFonts w:ascii="Century Gothic" w:hAnsi="Century Gothic"/>
                <w:sz w:val="16"/>
                <w:szCs w:val="16"/>
              </w:rPr>
              <w:t xml:space="preserve">Les étiquettes A, Fait ou jugement, </w:t>
            </w:r>
            <w:proofErr w:type="spellStart"/>
            <w:r>
              <w:rPr>
                <w:rFonts w:ascii="Century Gothic" w:hAnsi="Century Gothic"/>
                <w:sz w:val="16"/>
                <w:szCs w:val="16"/>
              </w:rPr>
              <w:t>Xisel</w:t>
            </w:r>
            <w:proofErr w:type="spellEnd"/>
          </w:p>
        </w:tc>
      </w:tr>
      <w:tr w:rsidR="00A54BA4" w:rsidRPr="00797577" w:rsidTr="00A50D77">
        <w:trPr>
          <w:trHeight w:val="99"/>
        </w:trPr>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Merge w:val="restart"/>
            <w:vAlign w:val="center"/>
          </w:tcPr>
          <w:p w:rsidR="00A54BA4" w:rsidRPr="00797577" w:rsidRDefault="00A54BA4" w:rsidP="00FE0947">
            <w:pPr>
              <w:jc w:val="center"/>
              <w:rPr>
                <w:rFonts w:ascii="Century Gothic" w:hAnsi="Century Gothic"/>
                <w:sz w:val="16"/>
                <w:szCs w:val="16"/>
              </w:rPr>
            </w:pPr>
            <w:r w:rsidRPr="00797577">
              <w:rPr>
                <w:rFonts w:ascii="Century Gothic" w:hAnsi="Century Gothic"/>
                <w:sz w:val="16"/>
                <w:szCs w:val="16"/>
              </w:rPr>
              <w:t>Sortir du conflit</w:t>
            </w:r>
          </w:p>
        </w:tc>
        <w:tc>
          <w:tcPr>
            <w:tcW w:w="3740" w:type="dxa"/>
          </w:tcPr>
          <w:p w:rsidR="00A54BA4" w:rsidRDefault="00A54BA4" w:rsidP="00FE0947">
            <w:pPr>
              <w:rPr>
                <w:rFonts w:ascii="Century Gothic" w:hAnsi="Century Gothic"/>
                <w:sz w:val="16"/>
                <w:szCs w:val="16"/>
              </w:rPr>
            </w:pPr>
            <w:r>
              <w:rPr>
                <w:rFonts w:ascii="Century Gothic" w:hAnsi="Century Gothic"/>
                <w:sz w:val="16"/>
                <w:szCs w:val="16"/>
              </w:rPr>
              <w:t>Analyser les causes du conflit et de l’escalade</w:t>
            </w:r>
          </w:p>
          <w:p w:rsidR="00A54BA4" w:rsidRPr="00797577" w:rsidRDefault="00A54BA4" w:rsidP="00FE0947">
            <w:pPr>
              <w:rPr>
                <w:rFonts w:ascii="Century Gothic" w:hAnsi="Century Gothic"/>
                <w:sz w:val="16"/>
                <w:szCs w:val="16"/>
              </w:rPr>
            </w:pPr>
            <w:r>
              <w:rPr>
                <w:rFonts w:ascii="Century Gothic" w:hAnsi="Century Gothic"/>
                <w:sz w:val="16"/>
                <w:szCs w:val="16"/>
              </w:rPr>
              <w:t>Analyser les ingrédients de l’apaisement</w:t>
            </w:r>
          </w:p>
        </w:tc>
        <w:tc>
          <w:tcPr>
            <w:tcW w:w="4969" w:type="dxa"/>
            <w:shd w:val="clear" w:color="auto" w:fill="D9D9D9" w:themeFill="background1" w:themeFillShade="D9"/>
          </w:tcPr>
          <w:p w:rsidR="00A54BA4" w:rsidRPr="00797577" w:rsidRDefault="00A54BA4" w:rsidP="00FE0947">
            <w:pPr>
              <w:rPr>
                <w:rFonts w:ascii="Century Gothic" w:hAnsi="Century Gothic"/>
                <w:sz w:val="16"/>
                <w:szCs w:val="16"/>
              </w:rPr>
            </w:pPr>
            <w:r>
              <w:rPr>
                <w:rFonts w:ascii="Century Gothic" w:hAnsi="Century Gothic"/>
                <w:sz w:val="16"/>
                <w:szCs w:val="16"/>
              </w:rPr>
              <w:t>L’arbre aux fruits-conflits, A l’escalade de la violence</w:t>
            </w:r>
          </w:p>
        </w:tc>
      </w:tr>
      <w:tr w:rsidR="00A54BA4" w:rsidRPr="00797577" w:rsidTr="00A50D77">
        <w:trPr>
          <w:trHeight w:val="97"/>
        </w:trPr>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Merge/>
            <w:vAlign w:val="center"/>
          </w:tcPr>
          <w:p w:rsidR="00A54BA4" w:rsidRPr="00797577" w:rsidRDefault="00A54BA4" w:rsidP="00FE0947">
            <w:pPr>
              <w:jc w:val="center"/>
              <w:rPr>
                <w:rFonts w:ascii="Century Gothic" w:hAnsi="Century Gothic"/>
                <w:sz w:val="16"/>
                <w:szCs w:val="16"/>
              </w:rPr>
            </w:pPr>
          </w:p>
        </w:tc>
        <w:tc>
          <w:tcPr>
            <w:tcW w:w="3740" w:type="dxa"/>
          </w:tcPr>
          <w:p w:rsidR="00A54BA4" w:rsidRPr="00797577" w:rsidRDefault="00A54BA4" w:rsidP="00FE0947">
            <w:pPr>
              <w:rPr>
                <w:rFonts w:ascii="Century Gothic" w:hAnsi="Century Gothic"/>
                <w:sz w:val="16"/>
                <w:szCs w:val="16"/>
              </w:rPr>
            </w:pPr>
            <w:r>
              <w:rPr>
                <w:rFonts w:ascii="Century Gothic" w:hAnsi="Century Gothic"/>
                <w:sz w:val="16"/>
                <w:szCs w:val="16"/>
              </w:rPr>
              <w:t>Savoir prendre du recul, changer de perspective</w:t>
            </w:r>
          </w:p>
        </w:tc>
        <w:tc>
          <w:tcPr>
            <w:tcW w:w="4969" w:type="dxa"/>
            <w:shd w:val="clear" w:color="auto" w:fill="D9D9D9" w:themeFill="background1" w:themeFillShade="D9"/>
          </w:tcPr>
          <w:p w:rsidR="00A54BA4" w:rsidRPr="00797577" w:rsidRDefault="00A54BA4" w:rsidP="00FE0947">
            <w:pPr>
              <w:rPr>
                <w:rFonts w:ascii="Century Gothic" w:hAnsi="Century Gothic"/>
                <w:sz w:val="16"/>
                <w:szCs w:val="16"/>
              </w:rPr>
            </w:pPr>
            <w:r>
              <w:rPr>
                <w:rFonts w:ascii="Century Gothic" w:hAnsi="Century Gothic"/>
                <w:sz w:val="16"/>
                <w:szCs w:val="16"/>
              </w:rPr>
              <w:t>Image en 3D, Message caché…, les ânes</w:t>
            </w:r>
          </w:p>
        </w:tc>
      </w:tr>
      <w:tr w:rsidR="00A54BA4" w:rsidRPr="00797577" w:rsidTr="00A50D77">
        <w:trPr>
          <w:trHeight w:val="97"/>
        </w:trPr>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Merge/>
            <w:vAlign w:val="center"/>
          </w:tcPr>
          <w:p w:rsidR="00A54BA4" w:rsidRPr="00797577" w:rsidRDefault="00A54BA4" w:rsidP="00FE0947">
            <w:pPr>
              <w:jc w:val="center"/>
              <w:rPr>
                <w:rFonts w:ascii="Century Gothic" w:hAnsi="Century Gothic"/>
                <w:sz w:val="16"/>
                <w:szCs w:val="16"/>
              </w:rPr>
            </w:pPr>
          </w:p>
        </w:tc>
        <w:tc>
          <w:tcPr>
            <w:tcW w:w="3740" w:type="dxa"/>
          </w:tcPr>
          <w:p w:rsidR="00A54BA4" w:rsidRPr="00797577" w:rsidRDefault="00A54BA4" w:rsidP="00FE0947">
            <w:pPr>
              <w:rPr>
                <w:rFonts w:ascii="Century Gothic" w:hAnsi="Century Gothic"/>
                <w:sz w:val="16"/>
                <w:szCs w:val="16"/>
              </w:rPr>
            </w:pPr>
            <w:r>
              <w:rPr>
                <w:rFonts w:ascii="Century Gothic" w:hAnsi="Century Gothic"/>
                <w:sz w:val="16"/>
                <w:szCs w:val="16"/>
              </w:rPr>
              <w:t xml:space="preserve">Accepter de remettre en cause sa perception, de changer de regard, cerner et </w:t>
            </w:r>
            <w:r w:rsidR="00A50D77">
              <w:rPr>
                <w:rFonts w:ascii="Century Gothic" w:hAnsi="Century Gothic"/>
                <w:sz w:val="16"/>
                <w:szCs w:val="16"/>
              </w:rPr>
              <w:t>R</w:t>
            </w:r>
            <w:r>
              <w:rPr>
                <w:rFonts w:ascii="Century Gothic" w:hAnsi="Century Gothic"/>
                <w:sz w:val="16"/>
                <w:szCs w:val="16"/>
              </w:rPr>
              <w:t>econnaitre sa part de responsabilité</w:t>
            </w:r>
          </w:p>
        </w:tc>
        <w:tc>
          <w:tcPr>
            <w:tcW w:w="4969" w:type="dxa"/>
            <w:shd w:val="clear" w:color="auto" w:fill="D9D9D9" w:themeFill="background1" w:themeFillShade="D9"/>
          </w:tcPr>
          <w:p w:rsidR="00A54BA4" w:rsidRDefault="00A50D77" w:rsidP="00FE0947">
            <w:pPr>
              <w:rPr>
                <w:rFonts w:ascii="Century Gothic" w:hAnsi="Century Gothic"/>
                <w:sz w:val="16"/>
                <w:szCs w:val="16"/>
              </w:rPr>
            </w:pPr>
            <w:r>
              <w:rPr>
                <w:rFonts w:ascii="Century Gothic" w:hAnsi="Century Gothic"/>
                <w:sz w:val="16"/>
                <w:szCs w:val="16"/>
              </w:rPr>
              <w:t xml:space="preserve">Qui a </w:t>
            </w:r>
            <w:proofErr w:type="gramStart"/>
            <w:r>
              <w:rPr>
                <w:rFonts w:ascii="Century Gothic" w:hAnsi="Century Gothic"/>
                <w:sz w:val="16"/>
                <w:szCs w:val="16"/>
              </w:rPr>
              <w:t>raison?,</w:t>
            </w:r>
            <w:proofErr w:type="gramEnd"/>
            <w:r>
              <w:rPr>
                <w:rFonts w:ascii="Century Gothic" w:hAnsi="Century Gothic"/>
                <w:sz w:val="16"/>
                <w:szCs w:val="16"/>
              </w:rPr>
              <w:t xml:space="preserve"> Comment sont les gens d’ici ?</w:t>
            </w:r>
          </w:p>
          <w:p w:rsidR="00A50D77" w:rsidRDefault="00A50D77" w:rsidP="00FE0947">
            <w:pPr>
              <w:rPr>
                <w:rFonts w:ascii="Century Gothic" w:hAnsi="Century Gothic"/>
                <w:sz w:val="16"/>
                <w:szCs w:val="16"/>
              </w:rPr>
            </w:pPr>
          </w:p>
          <w:p w:rsidR="00A50D77" w:rsidRPr="00797577" w:rsidRDefault="00A50D77" w:rsidP="00FE0947">
            <w:pPr>
              <w:rPr>
                <w:rFonts w:ascii="Century Gothic" w:hAnsi="Century Gothic"/>
                <w:sz w:val="16"/>
                <w:szCs w:val="16"/>
              </w:rPr>
            </w:pPr>
            <w:r>
              <w:rPr>
                <w:rFonts w:ascii="Century Gothic" w:hAnsi="Century Gothic"/>
                <w:sz w:val="16"/>
                <w:szCs w:val="16"/>
              </w:rPr>
              <w:t>Ma part de responsabilité</w:t>
            </w:r>
          </w:p>
        </w:tc>
      </w:tr>
      <w:tr w:rsidR="00A54BA4" w:rsidRPr="00797577" w:rsidTr="002B468C">
        <w:trPr>
          <w:trHeight w:val="345"/>
        </w:trPr>
        <w:tc>
          <w:tcPr>
            <w:tcW w:w="566" w:type="dxa"/>
            <w:vMerge/>
            <w:textDirection w:val="btLr"/>
          </w:tcPr>
          <w:p w:rsidR="00A54BA4" w:rsidRPr="00797577" w:rsidRDefault="00A54BA4" w:rsidP="00FE0947">
            <w:pPr>
              <w:ind w:left="113" w:right="113"/>
              <w:jc w:val="center"/>
              <w:rPr>
                <w:rFonts w:ascii="Century Gothic" w:hAnsi="Century Gothic"/>
                <w:sz w:val="16"/>
                <w:szCs w:val="16"/>
              </w:rPr>
            </w:pPr>
          </w:p>
        </w:tc>
        <w:tc>
          <w:tcPr>
            <w:tcW w:w="1215" w:type="dxa"/>
            <w:vMerge/>
            <w:vAlign w:val="center"/>
          </w:tcPr>
          <w:p w:rsidR="00A54BA4" w:rsidRPr="00797577" w:rsidRDefault="00A54BA4" w:rsidP="00FE0947">
            <w:pPr>
              <w:jc w:val="center"/>
              <w:rPr>
                <w:rFonts w:ascii="Century Gothic" w:hAnsi="Century Gothic"/>
                <w:sz w:val="16"/>
                <w:szCs w:val="16"/>
              </w:rPr>
            </w:pPr>
          </w:p>
        </w:tc>
        <w:tc>
          <w:tcPr>
            <w:tcW w:w="3740" w:type="dxa"/>
          </w:tcPr>
          <w:p w:rsidR="00A54BA4" w:rsidRDefault="00A50D77" w:rsidP="00FE0947">
            <w:pPr>
              <w:rPr>
                <w:rFonts w:ascii="Century Gothic" w:hAnsi="Century Gothic"/>
                <w:sz w:val="16"/>
                <w:szCs w:val="16"/>
              </w:rPr>
            </w:pPr>
            <w:r>
              <w:rPr>
                <w:rFonts w:ascii="Century Gothic" w:hAnsi="Century Gothic"/>
                <w:sz w:val="16"/>
                <w:szCs w:val="16"/>
              </w:rPr>
              <w:t>Quels éléments pour dépasser le conflit</w:t>
            </w:r>
          </w:p>
          <w:p w:rsidR="00A50D77" w:rsidRPr="00797577" w:rsidRDefault="00A50D77" w:rsidP="00FE0947">
            <w:pPr>
              <w:rPr>
                <w:rFonts w:ascii="Century Gothic" w:hAnsi="Century Gothic"/>
                <w:sz w:val="16"/>
                <w:szCs w:val="16"/>
              </w:rPr>
            </w:pPr>
            <w:r>
              <w:rPr>
                <w:rFonts w:ascii="Century Gothic" w:hAnsi="Century Gothic"/>
                <w:sz w:val="16"/>
                <w:szCs w:val="16"/>
              </w:rPr>
              <w:t>Découvrir nos points communs</w:t>
            </w:r>
          </w:p>
        </w:tc>
        <w:tc>
          <w:tcPr>
            <w:tcW w:w="4969" w:type="dxa"/>
            <w:shd w:val="clear" w:color="auto" w:fill="D9D9D9" w:themeFill="background1" w:themeFillShade="D9"/>
          </w:tcPr>
          <w:p w:rsidR="00A54BA4" w:rsidRDefault="00A50D77" w:rsidP="00FE0947">
            <w:pPr>
              <w:rPr>
                <w:rFonts w:ascii="Century Gothic" w:hAnsi="Century Gothic"/>
                <w:sz w:val="16"/>
                <w:szCs w:val="16"/>
              </w:rPr>
            </w:pPr>
            <w:r>
              <w:rPr>
                <w:rFonts w:ascii="Century Gothic" w:hAnsi="Century Gothic"/>
                <w:sz w:val="16"/>
                <w:szCs w:val="16"/>
              </w:rPr>
              <w:t>Le 9/6, Le pompier</w:t>
            </w:r>
          </w:p>
          <w:p w:rsidR="00A50D77" w:rsidRPr="00797577" w:rsidRDefault="00A50D77" w:rsidP="00FE0947">
            <w:pPr>
              <w:rPr>
                <w:rFonts w:ascii="Century Gothic" w:hAnsi="Century Gothic"/>
                <w:sz w:val="16"/>
                <w:szCs w:val="16"/>
              </w:rPr>
            </w:pPr>
            <w:r>
              <w:rPr>
                <w:rFonts w:ascii="Century Gothic" w:hAnsi="Century Gothic"/>
                <w:sz w:val="16"/>
                <w:szCs w:val="16"/>
              </w:rPr>
              <w:t>Jeu des points communs</w:t>
            </w:r>
          </w:p>
        </w:tc>
      </w:tr>
      <w:tr w:rsidR="00A50D77" w:rsidRPr="00797577" w:rsidTr="00A50D77">
        <w:trPr>
          <w:trHeight w:val="100"/>
        </w:trPr>
        <w:tc>
          <w:tcPr>
            <w:tcW w:w="566" w:type="dxa"/>
            <w:vMerge w:val="restart"/>
            <w:textDirection w:val="btLr"/>
          </w:tcPr>
          <w:p w:rsidR="00A50D77" w:rsidRPr="00797577" w:rsidRDefault="00A50D77" w:rsidP="00FE0947">
            <w:pPr>
              <w:ind w:left="113" w:right="113"/>
              <w:jc w:val="center"/>
              <w:rPr>
                <w:rFonts w:ascii="Century Gothic" w:hAnsi="Century Gothic"/>
                <w:sz w:val="16"/>
                <w:szCs w:val="16"/>
              </w:rPr>
            </w:pPr>
            <w:r w:rsidRPr="00797577">
              <w:rPr>
                <w:rFonts w:ascii="Century Gothic" w:hAnsi="Century Gothic"/>
                <w:sz w:val="16"/>
                <w:szCs w:val="16"/>
              </w:rPr>
              <w:t>Médiation</w:t>
            </w:r>
          </w:p>
        </w:tc>
        <w:tc>
          <w:tcPr>
            <w:tcW w:w="1215" w:type="dxa"/>
            <w:vMerge w:val="restart"/>
            <w:vAlign w:val="center"/>
          </w:tcPr>
          <w:p w:rsidR="00A50D77" w:rsidRPr="00797577" w:rsidRDefault="00A50D77" w:rsidP="00FE0947">
            <w:pPr>
              <w:jc w:val="center"/>
              <w:rPr>
                <w:rFonts w:ascii="Century Gothic" w:hAnsi="Century Gothic"/>
                <w:sz w:val="16"/>
                <w:szCs w:val="16"/>
              </w:rPr>
            </w:pPr>
            <w:r w:rsidRPr="00797577">
              <w:rPr>
                <w:rFonts w:ascii="Century Gothic" w:hAnsi="Century Gothic"/>
                <w:sz w:val="16"/>
                <w:szCs w:val="16"/>
              </w:rPr>
              <w:t>Formation pour tous</w:t>
            </w:r>
          </w:p>
        </w:tc>
        <w:tc>
          <w:tcPr>
            <w:tcW w:w="3740" w:type="dxa"/>
          </w:tcPr>
          <w:p w:rsidR="00A50D77" w:rsidRPr="00797577" w:rsidRDefault="00A50D77" w:rsidP="00FE0947">
            <w:pPr>
              <w:rPr>
                <w:rFonts w:ascii="Century Gothic" w:hAnsi="Century Gothic"/>
                <w:sz w:val="16"/>
                <w:szCs w:val="16"/>
              </w:rPr>
            </w:pPr>
            <w:r>
              <w:rPr>
                <w:rFonts w:ascii="Century Gothic" w:hAnsi="Century Gothic"/>
                <w:sz w:val="16"/>
                <w:szCs w:val="16"/>
              </w:rPr>
              <w:t>Bien cerner le rôle du Médiateur</w:t>
            </w:r>
          </w:p>
        </w:tc>
        <w:tc>
          <w:tcPr>
            <w:tcW w:w="4969" w:type="dxa"/>
          </w:tcPr>
          <w:p w:rsidR="00A50D77" w:rsidRPr="00797577" w:rsidRDefault="00A50D77" w:rsidP="00FE0947">
            <w:pPr>
              <w:rPr>
                <w:rFonts w:ascii="Century Gothic" w:hAnsi="Century Gothic"/>
                <w:sz w:val="16"/>
                <w:szCs w:val="16"/>
              </w:rPr>
            </w:pPr>
            <w:r>
              <w:rPr>
                <w:rFonts w:ascii="Century Gothic" w:hAnsi="Century Gothic"/>
                <w:sz w:val="16"/>
                <w:szCs w:val="16"/>
              </w:rPr>
              <w:t>Est-ce aux Médiateurs d’intervenir ?</w:t>
            </w:r>
          </w:p>
        </w:tc>
      </w:tr>
      <w:tr w:rsidR="00A50D77" w:rsidRPr="00797577" w:rsidTr="00F20076">
        <w:trPr>
          <w:trHeight w:val="100"/>
        </w:trPr>
        <w:tc>
          <w:tcPr>
            <w:tcW w:w="566" w:type="dxa"/>
            <w:vMerge/>
            <w:textDirection w:val="btLr"/>
          </w:tcPr>
          <w:p w:rsidR="00A50D77" w:rsidRPr="00797577" w:rsidRDefault="00A50D77" w:rsidP="00FE0947">
            <w:pPr>
              <w:ind w:left="113" w:right="113"/>
              <w:jc w:val="center"/>
              <w:rPr>
                <w:rFonts w:ascii="Century Gothic" w:hAnsi="Century Gothic"/>
                <w:sz w:val="16"/>
                <w:szCs w:val="16"/>
              </w:rPr>
            </w:pPr>
          </w:p>
        </w:tc>
        <w:tc>
          <w:tcPr>
            <w:tcW w:w="1215" w:type="dxa"/>
            <w:vMerge/>
            <w:vAlign w:val="center"/>
          </w:tcPr>
          <w:p w:rsidR="00A50D77" w:rsidRPr="00797577" w:rsidRDefault="00A50D77" w:rsidP="00FE0947">
            <w:pPr>
              <w:jc w:val="center"/>
              <w:rPr>
                <w:rFonts w:ascii="Century Gothic" w:hAnsi="Century Gothic"/>
                <w:sz w:val="16"/>
                <w:szCs w:val="16"/>
              </w:rPr>
            </w:pPr>
          </w:p>
        </w:tc>
        <w:tc>
          <w:tcPr>
            <w:tcW w:w="3740" w:type="dxa"/>
            <w:vAlign w:val="center"/>
          </w:tcPr>
          <w:p w:rsidR="00A50D77" w:rsidRPr="00797577" w:rsidRDefault="00A50D77" w:rsidP="00F20076">
            <w:pPr>
              <w:rPr>
                <w:rFonts w:ascii="Century Gothic" w:hAnsi="Century Gothic"/>
                <w:sz w:val="16"/>
                <w:szCs w:val="16"/>
              </w:rPr>
            </w:pPr>
            <w:r>
              <w:rPr>
                <w:rFonts w:ascii="Century Gothic" w:hAnsi="Century Gothic"/>
                <w:sz w:val="16"/>
                <w:szCs w:val="16"/>
              </w:rPr>
              <w:t>Découvrir le « profil » et le rôle du Médiateur</w:t>
            </w:r>
          </w:p>
        </w:tc>
        <w:tc>
          <w:tcPr>
            <w:tcW w:w="4969" w:type="dxa"/>
          </w:tcPr>
          <w:p w:rsidR="00A50D77" w:rsidRPr="00797577" w:rsidRDefault="00A50D77" w:rsidP="00FE0947">
            <w:pPr>
              <w:rPr>
                <w:rFonts w:ascii="Century Gothic" w:hAnsi="Century Gothic"/>
                <w:sz w:val="16"/>
                <w:szCs w:val="16"/>
              </w:rPr>
            </w:pPr>
            <w:r>
              <w:rPr>
                <w:rFonts w:ascii="Century Gothic" w:hAnsi="Century Gothic"/>
                <w:sz w:val="16"/>
                <w:szCs w:val="16"/>
              </w:rPr>
              <w:t>Ce qu’est le médiateur et ce qu’il n’est pas, Charte du Médiateur</w:t>
            </w:r>
          </w:p>
        </w:tc>
      </w:tr>
      <w:tr w:rsidR="00A50D77" w:rsidRPr="00797577" w:rsidTr="00A50D77">
        <w:trPr>
          <w:trHeight w:val="100"/>
        </w:trPr>
        <w:tc>
          <w:tcPr>
            <w:tcW w:w="566" w:type="dxa"/>
            <w:vMerge/>
            <w:textDirection w:val="btLr"/>
          </w:tcPr>
          <w:p w:rsidR="00A50D77" w:rsidRPr="00797577" w:rsidRDefault="00A50D77" w:rsidP="00FE0947">
            <w:pPr>
              <w:ind w:left="113" w:right="113"/>
              <w:jc w:val="center"/>
              <w:rPr>
                <w:rFonts w:ascii="Century Gothic" w:hAnsi="Century Gothic"/>
                <w:sz w:val="16"/>
                <w:szCs w:val="16"/>
              </w:rPr>
            </w:pPr>
          </w:p>
        </w:tc>
        <w:tc>
          <w:tcPr>
            <w:tcW w:w="1215" w:type="dxa"/>
            <w:vMerge/>
            <w:vAlign w:val="center"/>
          </w:tcPr>
          <w:p w:rsidR="00A50D77" w:rsidRPr="00797577" w:rsidRDefault="00A50D77" w:rsidP="00FE0947">
            <w:pPr>
              <w:jc w:val="center"/>
              <w:rPr>
                <w:rFonts w:ascii="Century Gothic" w:hAnsi="Century Gothic"/>
                <w:sz w:val="16"/>
                <w:szCs w:val="16"/>
              </w:rPr>
            </w:pPr>
          </w:p>
        </w:tc>
        <w:tc>
          <w:tcPr>
            <w:tcW w:w="3740" w:type="dxa"/>
          </w:tcPr>
          <w:p w:rsidR="00A50D77" w:rsidRPr="00797577" w:rsidRDefault="00A50D77" w:rsidP="00FE0947">
            <w:pPr>
              <w:rPr>
                <w:rFonts w:ascii="Century Gothic" w:hAnsi="Century Gothic"/>
                <w:sz w:val="16"/>
                <w:szCs w:val="16"/>
              </w:rPr>
            </w:pPr>
            <w:r>
              <w:rPr>
                <w:rFonts w:ascii="Century Gothic" w:hAnsi="Century Gothic"/>
                <w:sz w:val="16"/>
                <w:szCs w:val="16"/>
              </w:rPr>
              <w:t>Faire le point : Bilan « Qui souhaite devenir Médiateur ? »</w:t>
            </w:r>
          </w:p>
        </w:tc>
        <w:tc>
          <w:tcPr>
            <w:tcW w:w="4969" w:type="dxa"/>
          </w:tcPr>
          <w:p w:rsidR="00A50D77" w:rsidRPr="00797577" w:rsidRDefault="00A50D77" w:rsidP="00FE0947">
            <w:pPr>
              <w:rPr>
                <w:rFonts w:ascii="Century Gothic" w:hAnsi="Century Gothic"/>
                <w:sz w:val="16"/>
                <w:szCs w:val="16"/>
              </w:rPr>
            </w:pPr>
            <w:r>
              <w:rPr>
                <w:rFonts w:ascii="Century Gothic" w:hAnsi="Century Gothic"/>
                <w:sz w:val="16"/>
                <w:szCs w:val="16"/>
              </w:rPr>
              <w:t>Bilan final, atelier, proposition de formation éventuelle</w:t>
            </w:r>
          </w:p>
        </w:tc>
      </w:tr>
      <w:tr w:rsidR="000665B6" w:rsidRPr="00797577" w:rsidTr="000665B6">
        <w:trPr>
          <w:trHeight w:val="100"/>
        </w:trPr>
        <w:tc>
          <w:tcPr>
            <w:tcW w:w="566" w:type="dxa"/>
            <w:vMerge/>
            <w:textDirection w:val="btLr"/>
          </w:tcPr>
          <w:p w:rsidR="000665B6" w:rsidRPr="00797577" w:rsidRDefault="000665B6" w:rsidP="00FE0947">
            <w:pPr>
              <w:ind w:left="113" w:right="113"/>
              <w:jc w:val="center"/>
              <w:rPr>
                <w:rFonts w:ascii="Century Gothic" w:hAnsi="Century Gothic"/>
                <w:sz w:val="16"/>
                <w:szCs w:val="16"/>
              </w:rPr>
            </w:pPr>
          </w:p>
        </w:tc>
        <w:tc>
          <w:tcPr>
            <w:tcW w:w="9924" w:type="dxa"/>
            <w:gridSpan w:val="3"/>
            <w:shd w:val="clear" w:color="auto" w:fill="D9E2F3" w:themeFill="accent1" w:themeFillTint="33"/>
            <w:vAlign w:val="center"/>
          </w:tcPr>
          <w:p w:rsidR="000665B6" w:rsidRPr="000665B6" w:rsidRDefault="000665B6" w:rsidP="000665B6">
            <w:pPr>
              <w:jc w:val="center"/>
              <w:rPr>
                <w:rFonts w:ascii="Century Gothic" w:hAnsi="Century Gothic"/>
                <w:b/>
                <w:sz w:val="16"/>
                <w:szCs w:val="16"/>
              </w:rPr>
            </w:pPr>
            <w:r w:rsidRPr="000665B6">
              <w:rPr>
                <w:rFonts w:ascii="Century Gothic" w:hAnsi="Century Gothic"/>
                <w:b/>
                <w:sz w:val="16"/>
                <w:szCs w:val="16"/>
              </w:rPr>
              <w:t>Pour les élèves volontaires</w:t>
            </w:r>
          </w:p>
        </w:tc>
      </w:tr>
      <w:tr w:rsidR="00A50D77" w:rsidRPr="00797577" w:rsidTr="00F20076">
        <w:trPr>
          <w:trHeight w:val="113"/>
        </w:trPr>
        <w:tc>
          <w:tcPr>
            <w:tcW w:w="566" w:type="dxa"/>
            <w:vMerge/>
          </w:tcPr>
          <w:p w:rsidR="00A50D77" w:rsidRPr="00797577" w:rsidRDefault="00A50D77" w:rsidP="00FE0947">
            <w:pPr>
              <w:rPr>
                <w:rFonts w:ascii="Century Gothic" w:hAnsi="Century Gothic"/>
                <w:sz w:val="16"/>
                <w:szCs w:val="16"/>
              </w:rPr>
            </w:pPr>
          </w:p>
        </w:tc>
        <w:tc>
          <w:tcPr>
            <w:tcW w:w="1215" w:type="dxa"/>
            <w:vMerge w:val="restart"/>
            <w:shd w:val="clear" w:color="auto" w:fill="D9E2F3" w:themeFill="accent1" w:themeFillTint="33"/>
            <w:vAlign w:val="center"/>
          </w:tcPr>
          <w:p w:rsidR="00A50D77" w:rsidRPr="00797577" w:rsidRDefault="00A50D77" w:rsidP="00FE0947">
            <w:pPr>
              <w:jc w:val="center"/>
              <w:rPr>
                <w:rFonts w:ascii="Century Gothic" w:hAnsi="Century Gothic"/>
                <w:sz w:val="16"/>
                <w:szCs w:val="16"/>
              </w:rPr>
            </w:pPr>
            <w:r w:rsidRPr="00797577">
              <w:rPr>
                <w:rFonts w:ascii="Century Gothic" w:hAnsi="Century Gothic"/>
                <w:sz w:val="16"/>
                <w:szCs w:val="16"/>
              </w:rPr>
              <w:t>Formation pour les Médiateurs</w:t>
            </w:r>
          </w:p>
        </w:tc>
        <w:tc>
          <w:tcPr>
            <w:tcW w:w="3740" w:type="dxa"/>
            <w:shd w:val="clear" w:color="auto" w:fill="D9E2F3" w:themeFill="accent1" w:themeFillTint="33"/>
            <w:vAlign w:val="center"/>
          </w:tcPr>
          <w:p w:rsidR="00A50D77" w:rsidRPr="00797577" w:rsidRDefault="00A50D77" w:rsidP="00F20076">
            <w:pPr>
              <w:rPr>
                <w:rFonts w:ascii="Century Gothic" w:hAnsi="Century Gothic"/>
                <w:sz w:val="16"/>
                <w:szCs w:val="16"/>
              </w:rPr>
            </w:pPr>
            <w:r>
              <w:rPr>
                <w:rFonts w:ascii="Century Gothic" w:hAnsi="Century Gothic"/>
                <w:sz w:val="16"/>
                <w:szCs w:val="16"/>
              </w:rPr>
              <w:t>Les étapes de la Médiation</w:t>
            </w:r>
          </w:p>
        </w:tc>
        <w:tc>
          <w:tcPr>
            <w:tcW w:w="4969" w:type="dxa"/>
            <w:shd w:val="clear" w:color="auto" w:fill="D9E2F3" w:themeFill="accent1" w:themeFillTint="33"/>
          </w:tcPr>
          <w:p w:rsidR="00A50D77" w:rsidRPr="00797577" w:rsidRDefault="00A50D77" w:rsidP="00FE0947">
            <w:pPr>
              <w:rPr>
                <w:rFonts w:ascii="Century Gothic" w:hAnsi="Century Gothic"/>
                <w:sz w:val="16"/>
                <w:szCs w:val="16"/>
              </w:rPr>
            </w:pPr>
            <w:r>
              <w:rPr>
                <w:rFonts w:ascii="Century Gothic" w:hAnsi="Century Gothic"/>
                <w:sz w:val="16"/>
                <w:szCs w:val="16"/>
              </w:rPr>
              <w:t>Cercle de Médiation adultes, cercle simplifié de médiation + petit aide-mémoire à l’usage des médiateurs</w:t>
            </w:r>
          </w:p>
        </w:tc>
      </w:tr>
      <w:tr w:rsidR="00A50D77" w:rsidRPr="00797577" w:rsidTr="000665B6">
        <w:trPr>
          <w:trHeight w:val="112"/>
        </w:trPr>
        <w:tc>
          <w:tcPr>
            <w:tcW w:w="566" w:type="dxa"/>
            <w:vMerge/>
          </w:tcPr>
          <w:p w:rsidR="00A50D77" w:rsidRPr="00797577" w:rsidRDefault="00A50D77" w:rsidP="00FE0947">
            <w:pPr>
              <w:rPr>
                <w:rFonts w:ascii="Century Gothic" w:hAnsi="Century Gothic"/>
                <w:sz w:val="16"/>
                <w:szCs w:val="16"/>
              </w:rPr>
            </w:pPr>
          </w:p>
        </w:tc>
        <w:tc>
          <w:tcPr>
            <w:tcW w:w="1215" w:type="dxa"/>
            <w:vMerge/>
            <w:shd w:val="clear" w:color="auto" w:fill="D9E2F3" w:themeFill="accent1" w:themeFillTint="33"/>
            <w:vAlign w:val="center"/>
          </w:tcPr>
          <w:p w:rsidR="00A50D77" w:rsidRPr="00797577" w:rsidRDefault="00A50D77" w:rsidP="00FE0947">
            <w:pPr>
              <w:jc w:val="center"/>
              <w:rPr>
                <w:rFonts w:ascii="Century Gothic" w:hAnsi="Century Gothic"/>
                <w:sz w:val="16"/>
                <w:szCs w:val="16"/>
              </w:rPr>
            </w:pPr>
          </w:p>
        </w:tc>
        <w:tc>
          <w:tcPr>
            <w:tcW w:w="3740" w:type="dxa"/>
            <w:shd w:val="clear" w:color="auto" w:fill="D9E2F3" w:themeFill="accent1" w:themeFillTint="33"/>
          </w:tcPr>
          <w:p w:rsidR="00A50D77" w:rsidRPr="00797577" w:rsidRDefault="00A50D77" w:rsidP="00FE0947">
            <w:pPr>
              <w:rPr>
                <w:rFonts w:ascii="Century Gothic" w:hAnsi="Century Gothic"/>
                <w:sz w:val="16"/>
                <w:szCs w:val="16"/>
              </w:rPr>
            </w:pPr>
            <w:r>
              <w:rPr>
                <w:rFonts w:ascii="Century Gothic" w:hAnsi="Century Gothic"/>
                <w:sz w:val="16"/>
                <w:szCs w:val="16"/>
              </w:rPr>
              <w:t>S’approprier le processus de la Médiation</w:t>
            </w:r>
          </w:p>
        </w:tc>
        <w:tc>
          <w:tcPr>
            <w:tcW w:w="4969" w:type="dxa"/>
            <w:shd w:val="clear" w:color="auto" w:fill="D9E2F3" w:themeFill="accent1" w:themeFillTint="33"/>
          </w:tcPr>
          <w:p w:rsidR="00A50D77" w:rsidRPr="00797577" w:rsidRDefault="000665B6" w:rsidP="00FE0947">
            <w:pPr>
              <w:rPr>
                <w:rFonts w:ascii="Century Gothic" w:hAnsi="Century Gothic"/>
                <w:sz w:val="16"/>
                <w:szCs w:val="16"/>
              </w:rPr>
            </w:pPr>
            <w:r>
              <w:rPr>
                <w:rFonts w:ascii="Century Gothic" w:hAnsi="Century Gothic"/>
                <w:sz w:val="16"/>
                <w:szCs w:val="16"/>
              </w:rPr>
              <w:t>Reformuler</w:t>
            </w:r>
          </w:p>
        </w:tc>
      </w:tr>
      <w:tr w:rsidR="00A50D77" w:rsidRPr="00797577" w:rsidTr="000665B6">
        <w:trPr>
          <w:trHeight w:val="112"/>
        </w:trPr>
        <w:tc>
          <w:tcPr>
            <w:tcW w:w="566" w:type="dxa"/>
            <w:vMerge/>
          </w:tcPr>
          <w:p w:rsidR="00A50D77" w:rsidRPr="00797577" w:rsidRDefault="00A50D77" w:rsidP="00FE0947">
            <w:pPr>
              <w:rPr>
                <w:rFonts w:ascii="Century Gothic" w:hAnsi="Century Gothic"/>
                <w:sz w:val="16"/>
                <w:szCs w:val="16"/>
              </w:rPr>
            </w:pPr>
          </w:p>
        </w:tc>
        <w:tc>
          <w:tcPr>
            <w:tcW w:w="1215" w:type="dxa"/>
            <w:vMerge/>
            <w:shd w:val="clear" w:color="auto" w:fill="D9E2F3" w:themeFill="accent1" w:themeFillTint="33"/>
            <w:vAlign w:val="center"/>
          </w:tcPr>
          <w:p w:rsidR="00A50D77" w:rsidRPr="00797577" w:rsidRDefault="00A50D77" w:rsidP="00FE0947">
            <w:pPr>
              <w:jc w:val="center"/>
              <w:rPr>
                <w:rFonts w:ascii="Century Gothic" w:hAnsi="Century Gothic"/>
                <w:sz w:val="16"/>
                <w:szCs w:val="16"/>
              </w:rPr>
            </w:pPr>
          </w:p>
        </w:tc>
        <w:tc>
          <w:tcPr>
            <w:tcW w:w="3740" w:type="dxa"/>
            <w:shd w:val="clear" w:color="auto" w:fill="D9E2F3" w:themeFill="accent1" w:themeFillTint="33"/>
          </w:tcPr>
          <w:p w:rsidR="00A50D77" w:rsidRPr="00797577" w:rsidRDefault="00A50D77" w:rsidP="00FE0947">
            <w:pPr>
              <w:rPr>
                <w:rFonts w:ascii="Century Gothic" w:hAnsi="Century Gothic"/>
                <w:sz w:val="16"/>
                <w:szCs w:val="16"/>
              </w:rPr>
            </w:pPr>
            <w:r>
              <w:rPr>
                <w:rFonts w:ascii="Century Gothic" w:hAnsi="Century Gothic"/>
                <w:sz w:val="16"/>
                <w:szCs w:val="16"/>
              </w:rPr>
              <w:t>S’exercer à la Médiation</w:t>
            </w:r>
          </w:p>
        </w:tc>
        <w:tc>
          <w:tcPr>
            <w:tcW w:w="4969" w:type="dxa"/>
            <w:shd w:val="clear" w:color="auto" w:fill="D9E2F3" w:themeFill="accent1" w:themeFillTint="33"/>
          </w:tcPr>
          <w:p w:rsidR="00A50D77" w:rsidRPr="00797577" w:rsidRDefault="000665B6" w:rsidP="00FE0947">
            <w:pPr>
              <w:rPr>
                <w:rFonts w:ascii="Century Gothic" w:hAnsi="Century Gothic"/>
                <w:sz w:val="16"/>
                <w:szCs w:val="16"/>
              </w:rPr>
            </w:pPr>
            <w:r>
              <w:rPr>
                <w:rFonts w:ascii="Century Gothic" w:hAnsi="Century Gothic"/>
                <w:sz w:val="16"/>
                <w:szCs w:val="16"/>
              </w:rPr>
              <w:t>Jeux de rôles</w:t>
            </w:r>
          </w:p>
        </w:tc>
      </w:tr>
      <w:tr w:rsidR="00A50D77" w:rsidRPr="00797577" w:rsidTr="00F20076">
        <w:trPr>
          <w:trHeight w:val="112"/>
        </w:trPr>
        <w:tc>
          <w:tcPr>
            <w:tcW w:w="566" w:type="dxa"/>
            <w:vMerge/>
          </w:tcPr>
          <w:p w:rsidR="00A50D77" w:rsidRPr="00797577" w:rsidRDefault="00A50D77" w:rsidP="00FE0947">
            <w:pPr>
              <w:rPr>
                <w:rFonts w:ascii="Century Gothic" w:hAnsi="Century Gothic"/>
                <w:sz w:val="16"/>
                <w:szCs w:val="16"/>
              </w:rPr>
            </w:pPr>
          </w:p>
        </w:tc>
        <w:tc>
          <w:tcPr>
            <w:tcW w:w="1215" w:type="dxa"/>
            <w:vMerge/>
            <w:shd w:val="clear" w:color="auto" w:fill="D9E2F3" w:themeFill="accent1" w:themeFillTint="33"/>
            <w:vAlign w:val="center"/>
          </w:tcPr>
          <w:p w:rsidR="00A50D77" w:rsidRPr="00797577" w:rsidRDefault="00A50D77" w:rsidP="00FE0947">
            <w:pPr>
              <w:jc w:val="center"/>
              <w:rPr>
                <w:rFonts w:ascii="Century Gothic" w:hAnsi="Century Gothic"/>
                <w:sz w:val="16"/>
                <w:szCs w:val="16"/>
              </w:rPr>
            </w:pPr>
          </w:p>
        </w:tc>
        <w:tc>
          <w:tcPr>
            <w:tcW w:w="3740" w:type="dxa"/>
            <w:shd w:val="clear" w:color="auto" w:fill="D9E2F3" w:themeFill="accent1" w:themeFillTint="33"/>
            <w:vAlign w:val="center"/>
          </w:tcPr>
          <w:p w:rsidR="00A50D77" w:rsidRPr="00797577" w:rsidRDefault="00A50D77" w:rsidP="00F20076">
            <w:pPr>
              <w:rPr>
                <w:rFonts w:ascii="Century Gothic" w:hAnsi="Century Gothic"/>
                <w:sz w:val="16"/>
                <w:szCs w:val="16"/>
              </w:rPr>
            </w:pPr>
            <w:r>
              <w:rPr>
                <w:rFonts w:ascii="Century Gothic" w:hAnsi="Century Gothic"/>
                <w:sz w:val="16"/>
                <w:szCs w:val="16"/>
              </w:rPr>
              <w:t>Suivi des Médiateurs</w:t>
            </w:r>
          </w:p>
        </w:tc>
        <w:tc>
          <w:tcPr>
            <w:tcW w:w="4969" w:type="dxa"/>
            <w:shd w:val="clear" w:color="auto" w:fill="D9E2F3" w:themeFill="accent1" w:themeFillTint="33"/>
          </w:tcPr>
          <w:p w:rsidR="00A50D77" w:rsidRPr="00797577" w:rsidRDefault="000665B6" w:rsidP="00FE0947">
            <w:pPr>
              <w:rPr>
                <w:rFonts w:ascii="Century Gothic" w:hAnsi="Century Gothic"/>
                <w:sz w:val="16"/>
                <w:szCs w:val="16"/>
              </w:rPr>
            </w:pPr>
            <w:r>
              <w:rPr>
                <w:rFonts w:ascii="Century Gothic" w:hAnsi="Century Gothic"/>
                <w:sz w:val="16"/>
                <w:szCs w:val="16"/>
              </w:rPr>
              <w:t>Mise en perspectives, diplôme, Fiche de suivi, Accompagnement des médiateurs, Arbre aux acrobates</w:t>
            </w:r>
          </w:p>
        </w:tc>
      </w:tr>
    </w:tbl>
    <w:p w:rsidR="002B468C" w:rsidRDefault="002B468C" w:rsidP="00316FFD">
      <w:pPr>
        <w:rPr>
          <w:rFonts w:ascii="Century Gothic" w:hAnsi="Century Gothic"/>
          <w:b/>
          <w:sz w:val="20"/>
          <w:szCs w:val="20"/>
        </w:rPr>
      </w:pPr>
    </w:p>
    <w:p w:rsidR="002B468C" w:rsidRDefault="002B468C" w:rsidP="00316FFD">
      <w:pPr>
        <w:rPr>
          <w:rFonts w:ascii="Century Gothic" w:hAnsi="Century Gothic"/>
          <w:b/>
          <w:sz w:val="20"/>
          <w:szCs w:val="20"/>
        </w:rPr>
      </w:pPr>
      <w:r>
        <w:rPr>
          <w:rFonts w:ascii="Century Gothic" w:hAnsi="Century Gothic"/>
          <w:noProof/>
          <w:sz w:val="20"/>
          <w:szCs w:val="20"/>
        </w:rPr>
        <w:lastRenderedPageBreak/>
        <w:drawing>
          <wp:anchor distT="0" distB="0" distL="114300" distR="114300" simplePos="0" relativeHeight="251705344" behindDoc="1" locked="0" layoutInCell="1" allowOverlap="1" wp14:anchorId="44ED7C0E" wp14:editId="65BCEDD7">
            <wp:simplePos x="0" y="0"/>
            <wp:positionH relativeFrom="column">
              <wp:posOffset>138430</wp:posOffset>
            </wp:positionH>
            <wp:positionV relativeFrom="paragraph">
              <wp:posOffset>0</wp:posOffset>
            </wp:positionV>
            <wp:extent cx="478155" cy="478155"/>
            <wp:effectExtent l="0" t="0" r="0" b="0"/>
            <wp:wrapTight wrapText="bothSides">
              <wp:wrapPolygon edited="0">
                <wp:start x="0" y="0"/>
                <wp:lineTo x="0" y="20653"/>
                <wp:lineTo x="20653" y="20653"/>
                <wp:lineTo x="20653" y="0"/>
                <wp:lineTo x="0" y="0"/>
              </wp:wrapPolygon>
            </wp:wrapTight>
            <wp:docPr id="23" name="Image 23" descr="C:\Users\sever\AppData\Local\Microsoft\Windows\INetCache\Content.MSO\348D16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r\AppData\Local\Microsoft\Windows\INetCache\Content.MSO\348D1658.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6FFD" w:rsidRPr="00F33A39" w:rsidRDefault="00316FFD" w:rsidP="00316FFD">
      <w:pPr>
        <w:rPr>
          <w:rFonts w:ascii="Century Gothic" w:hAnsi="Century Gothic"/>
          <w:b/>
          <w:sz w:val="20"/>
          <w:szCs w:val="20"/>
        </w:rPr>
      </w:pPr>
      <w:r w:rsidRPr="00F33A39">
        <w:rPr>
          <w:rFonts w:ascii="Century Gothic" w:hAnsi="Century Gothic"/>
          <w:b/>
          <w:sz w:val="20"/>
          <w:szCs w:val="20"/>
        </w:rPr>
        <w:t>Albums de jeunesse</w:t>
      </w:r>
      <w:r w:rsidR="002B468C">
        <w:rPr>
          <w:rFonts w:ascii="Century Gothic" w:hAnsi="Century Gothic"/>
          <w:b/>
          <w:sz w:val="20"/>
          <w:szCs w:val="20"/>
        </w:rPr>
        <w:t xml:space="preserve"> (Cycle 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032"/>
        <w:gridCol w:w="2224"/>
        <w:gridCol w:w="2300"/>
      </w:tblGrid>
      <w:tr w:rsidR="00316FFD" w:rsidTr="004231FE">
        <w:tc>
          <w:tcPr>
            <w:tcW w:w="2062" w:type="dxa"/>
          </w:tcPr>
          <w:p w:rsidR="00316FFD" w:rsidRDefault="00316FFD" w:rsidP="004231FE">
            <w:pPr>
              <w:rPr>
                <w:rFonts w:ascii="Century Gothic" w:hAnsi="Century Gothic"/>
                <w:sz w:val="20"/>
                <w:szCs w:val="20"/>
              </w:rPr>
            </w:pPr>
            <w:r>
              <w:rPr>
                <w:rFonts w:ascii="Century Gothic" w:hAnsi="Century Gothic"/>
                <w:noProof/>
                <w:sz w:val="20"/>
                <w:szCs w:val="20"/>
              </w:rPr>
              <w:drawing>
                <wp:inline distT="0" distB="0" distL="0" distR="0" wp14:anchorId="1BFD3942" wp14:editId="5C8A5EE2">
                  <wp:extent cx="888521" cy="1006710"/>
                  <wp:effectExtent l="0" t="0" r="6985" b="3175"/>
                  <wp:docPr id="1" name="Image 1" descr="C:\Users\sever\AppData\Local\Microsoft\Windows\INetCache\Content.MSO\5AC067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r\AppData\Local\Microsoft\Windows\INetCache\Content.MSO\5AC067A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455" cy="1021364"/>
                          </a:xfrm>
                          <a:prstGeom prst="rect">
                            <a:avLst/>
                          </a:prstGeom>
                          <a:noFill/>
                          <a:ln>
                            <a:noFill/>
                          </a:ln>
                        </pic:spPr>
                      </pic:pic>
                    </a:graphicData>
                  </a:graphic>
                </wp:inline>
              </w:drawing>
            </w:r>
          </w:p>
        </w:tc>
        <w:tc>
          <w:tcPr>
            <w:tcW w:w="2032" w:type="dxa"/>
          </w:tcPr>
          <w:p w:rsidR="00316FFD" w:rsidRDefault="00316FFD" w:rsidP="004231FE">
            <w:pPr>
              <w:rPr>
                <w:rFonts w:ascii="Century Gothic" w:hAnsi="Century Gothic"/>
                <w:sz w:val="20"/>
                <w:szCs w:val="20"/>
              </w:rPr>
            </w:pPr>
            <w:r>
              <w:rPr>
                <w:rFonts w:ascii="Century Gothic" w:hAnsi="Century Gothic"/>
                <w:noProof/>
                <w:sz w:val="20"/>
                <w:szCs w:val="20"/>
              </w:rPr>
              <w:drawing>
                <wp:inline distT="0" distB="0" distL="0" distR="0" wp14:anchorId="4366F000" wp14:editId="5F11F90E">
                  <wp:extent cx="890613" cy="1006475"/>
                  <wp:effectExtent l="0" t="0" r="5080" b="3175"/>
                  <wp:docPr id="6" name="Image 6" descr="C:\Users\sever\AppData\Local\Microsoft\Windows\INetCache\Content.MSO\A4AD7A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ver\AppData\Local\Microsoft\Windows\INetCache\Content.MSO\A4AD7AA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7102" cy="1025109"/>
                          </a:xfrm>
                          <a:prstGeom prst="rect">
                            <a:avLst/>
                          </a:prstGeom>
                          <a:noFill/>
                          <a:ln>
                            <a:noFill/>
                          </a:ln>
                        </pic:spPr>
                      </pic:pic>
                    </a:graphicData>
                  </a:graphic>
                </wp:inline>
              </w:drawing>
            </w:r>
          </w:p>
        </w:tc>
        <w:tc>
          <w:tcPr>
            <w:tcW w:w="2224" w:type="dxa"/>
          </w:tcPr>
          <w:p w:rsidR="00316FFD" w:rsidRDefault="00316FFD" w:rsidP="004231FE">
            <w:pPr>
              <w:rPr>
                <w:rFonts w:ascii="Century Gothic" w:hAnsi="Century Gothic"/>
                <w:sz w:val="20"/>
                <w:szCs w:val="20"/>
              </w:rPr>
            </w:pPr>
            <w:r>
              <w:rPr>
                <w:rFonts w:ascii="Century Gothic" w:hAnsi="Century Gothic"/>
                <w:noProof/>
                <w:sz w:val="20"/>
                <w:szCs w:val="20"/>
              </w:rPr>
              <w:drawing>
                <wp:inline distT="0" distB="0" distL="0" distR="0" wp14:anchorId="4F8C6BBF" wp14:editId="590E5A2C">
                  <wp:extent cx="992038" cy="1008067"/>
                  <wp:effectExtent l="0" t="0" r="0" b="1905"/>
                  <wp:docPr id="7" name="Image 7" descr="C:\Users\sever\AppData\Local\Microsoft\Windows\INetCache\Content.MSO\9E924C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ver\AppData\Local\Microsoft\Windows\INetCache\Content.MSO\9E924C5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229" cy="1021471"/>
                          </a:xfrm>
                          <a:prstGeom prst="rect">
                            <a:avLst/>
                          </a:prstGeom>
                          <a:noFill/>
                          <a:ln>
                            <a:noFill/>
                          </a:ln>
                        </pic:spPr>
                      </pic:pic>
                    </a:graphicData>
                  </a:graphic>
                </wp:inline>
              </w:drawing>
            </w:r>
          </w:p>
        </w:tc>
        <w:tc>
          <w:tcPr>
            <w:tcW w:w="2300" w:type="dxa"/>
          </w:tcPr>
          <w:p w:rsidR="00316FFD" w:rsidRDefault="00316FFD" w:rsidP="004231FE">
            <w:pPr>
              <w:rPr>
                <w:rFonts w:ascii="Century Gothic" w:hAnsi="Century Gothic"/>
                <w:sz w:val="20"/>
                <w:szCs w:val="20"/>
              </w:rPr>
            </w:pPr>
            <w:r>
              <w:rPr>
                <w:rFonts w:ascii="Century Gothic" w:hAnsi="Century Gothic"/>
                <w:noProof/>
                <w:sz w:val="20"/>
                <w:szCs w:val="20"/>
              </w:rPr>
              <w:drawing>
                <wp:inline distT="0" distB="0" distL="0" distR="0" wp14:anchorId="16A63762" wp14:editId="01A76593">
                  <wp:extent cx="1007745" cy="1007745"/>
                  <wp:effectExtent l="0" t="0" r="1905" b="1905"/>
                  <wp:docPr id="8" name="Image 8" descr="C:\Users\sever\AppData\Local\Microsoft\Windows\INetCache\Content.MSO\520B40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ver\AppData\Local\Microsoft\Windows\INetCache\Content.MSO\520B403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4646" cy="1014646"/>
                          </a:xfrm>
                          <a:prstGeom prst="rect">
                            <a:avLst/>
                          </a:prstGeom>
                          <a:noFill/>
                          <a:ln>
                            <a:noFill/>
                          </a:ln>
                        </pic:spPr>
                      </pic:pic>
                    </a:graphicData>
                  </a:graphic>
                </wp:inline>
              </w:drawing>
            </w:r>
          </w:p>
        </w:tc>
      </w:tr>
      <w:tr w:rsidR="00316FFD" w:rsidTr="004231FE">
        <w:tc>
          <w:tcPr>
            <w:tcW w:w="2062" w:type="dxa"/>
          </w:tcPr>
          <w:p w:rsidR="00316FFD" w:rsidRDefault="00316FFD" w:rsidP="004231FE">
            <w:pPr>
              <w:rPr>
                <w:rFonts w:ascii="Century Gothic" w:hAnsi="Century Gothic"/>
                <w:sz w:val="20"/>
                <w:szCs w:val="20"/>
              </w:rPr>
            </w:pPr>
            <w:r>
              <w:rPr>
                <w:rFonts w:ascii="Century Gothic" w:hAnsi="Century Gothic"/>
                <w:noProof/>
                <w:sz w:val="20"/>
                <w:szCs w:val="20"/>
              </w:rPr>
              <w:drawing>
                <wp:anchor distT="0" distB="0" distL="114300" distR="114300" simplePos="0" relativeHeight="251700224" behindDoc="1" locked="0" layoutInCell="1" allowOverlap="1" wp14:anchorId="0DF06A02" wp14:editId="5B1F8BA5">
                  <wp:simplePos x="0" y="0"/>
                  <wp:positionH relativeFrom="column">
                    <wp:posOffset>-2540</wp:posOffset>
                  </wp:positionH>
                  <wp:positionV relativeFrom="paragraph">
                    <wp:posOffset>163902</wp:posOffset>
                  </wp:positionV>
                  <wp:extent cx="888365" cy="1002885"/>
                  <wp:effectExtent l="0" t="0" r="6985" b="6985"/>
                  <wp:wrapTight wrapText="bothSides">
                    <wp:wrapPolygon edited="0">
                      <wp:start x="0" y="0"/>
                      <wp:lineTo x="0" y="21340"/>
                      <wp:lineTo x="21307" y="21340"/>
                      <wp:lineTo x="21307" y="0"/>
                      <wp:lineTo x="0" y="0"/>
                    </wp:wrapPolygon>
                  </wp:wrapTight>
                  <wp:docPr id="9" name="Image 9" descr="C:\Users\sever\AppData\Local\Microsoft\Windows\INetCache\Content.MSO\8F1805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ver\AppData\Local\Microsoft\Windows\INetCache\Content.MSO\8F1805B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8365" cy="1002885"/>
                          </a:xfrm>
                          <a:prstGeom prst="rect">
                            <a:avLst/>
                          </a:prstGeom>
                          <a:noFill/>
                          <a:ln>
                            <a:noFill/>
                          </a:ln>
                        </pic:spPr>
                      </pic:pic>
                    </a:graphicData>
                  </a:graphic>
                </wp:anchor>
              </w:drawing>
            </w:r>
          </w:p>
        </w:tc>
        <w:tc>
          <w:tcPr>
            <w:tcW w:w="2032" w:type="dxa"/>
          </w:tcPr>
          <w:p w:rsidR="00316FFD" w:rsidRDefault="002B468C" w:rsidP="004231FE">
            <w:pPr>
              <w:rPr>
                <w:rFonts w:ascii="Century Gothic" w:hAnsi="Century Gothic"/>
                <w:sz w:val="20"/>
                <w:szCs w:val="20"/>
              </w:rPr>
            </w:pPr>
            <w:r>
              <w:rPr>
                <w:rFonts w:ascii="Century Gothic" w:hAnsi="Century Gothic"/>
                <w:noProof/>
                <w:sz w:val="20"/>
                <w:szCs w:val="20"/>
              </w:rPr>
              <w:drawing>
                <wp:anchor distT="0" distB="0" distL="114300" distR="114300" simplePos="0" relativeHeight="251725824" behindDoc="1" locked="0" layoutInCell="1" allowOverlap="1" wp14:anchorId="69FE216E">
                  <wp:simplePos x="0" y="0"/>
                  <wp:positionH relativeFrom="column">
                    <wp:posOffset>26670</wp:posOffset>
                  </wp:positionH>
                  <wp:positionV relativeFrom="paragraph">
                    <wp:posOffset>242037</wp:posOffset>
                  </wp:positionV>
                  <wp:extent cx="877555" cy="906145"/>
                  <wp:effectExtent l="0" t="0" r="0" b="8255"/>
                  <wp:wrapTight wrapText="bothSides">
                    <wp:wrapPolygon edited="0">
                      <wp:start x="0" y="0"/>
                      <wp:lineTo x="0" y="21343"/>
                      <wp:lineTo x="21115" y="21343"/>
                      <wp:lineTo x="21115" y="0"/>
                      <wp:lineTo x="0" y="0"/>
                    </wp:wrapPolygon>
                  </wp:wrapTight>
                  <wp:docPr id="21" name="Image 21" descr="C:\Users\sever\AppData\Local\Microsoft\Windows\INetCache\Content.MSO\2A5CA0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ever\AppData\Local\Microsoft\Windows\INetCache\Content.MSO\2A5CA01A.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7555" cy="906145"/>
                          </a:xfrm>
                          <a:prstGeom prst="rect">
                            <a:avLst/>
                          </a:prstGeom>
                          <a:noFill/>
                          <a:ln>
                            <a:noFill/>
                          </a:ln>
                        </pic:spPr>
                      </pic:pic>
                    </a:graphicData>
                  </a:graphic>
                </wp:anchor>
              </w:drawing>
            </w:r>
          </w:p>
        </w:tc>
        <w:tc>
          <w:tcPr>
            <w:tcW w:w="2224" w:type="dxa"/>
          </w:tcPr>
          <w:p w:rsidR="00316FFD" w:rsidRDefault="002B468C" w:rsidP="004231FE">
            <w:pPr>
              <w:rPr>
                <w:rFonts w:ascii="Century Gothic" w:hAnsi="Century Gothic"/>
                <w:sz w:val="20"/>
                <w:szCs w:val="20"/>
              </w:rPr>
            </w:pPr>
            <w:r>
              <w:rPr>
                <w:rFonts w:ascii="Century Gothic" w:hAnsi="Century Gothic"/>
                <w:noProof/>
                <w:sz w:val="20"/>
                <w:szCs w:val="20"/>
              </w:rPr>
              <w:drawing>
                <wp:anchor distT="0" distB="0" distL="114300" distR="114300" simplePos="0" relativeHeight="251722752" behindDoc="1" locked="0" layoutInCell="1" allowOverlap="1" wp14:anchorId="73E041AB">
                  <wp:simplePos x="0" y="0"/>
                  <wp:positionH relativeFrom="column">
                    <wp:posOffset>39079</wp:posOffset>
                  </wp:positionH>
                  <wp:positionV relativeFrom="paragraph">
                    <wp:posOffset>242423</wp:posOffset>
                  </wp:positionV>
                  <wp:extent cx="862641" cy="862641"/>
                  <wp:effectExtent l="0" t="0" r="0" b="0"/>
                  <wp:wrapTight wrapText="bothSides">
                    <wp:wrapPolygon edited="0">
                      <wp:start x="0" y="0"/>
                      <wp:lineTo x="0" y="20996"/>
                      <wp:lineTo x="20996" y="20996"/>
                      <wp:lineTo x="20996" y="0"/>
                      <wp:lineTo x="0" y="0"/>
                    </wp:wrapPolygon>
                  </wp:wrapTight>
                  <wp:docPr id="22" name="Image 22" descr="C:\Users\sever\AppData\Local\Microsoft\Windows\INetCache\Content.MSO\9C786F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ever\AppData\Local\Microsoft\Windows\INetCache\Content.MSO\9C786F38.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2641" cy="862641"/>
                          </a:xfrm>
                          <a:prstGeom prst="rect">
                            <a:avLst/>
                          </a:prstGeom>
                          <a:noFill/>
                          <a:ln>
                            <a:noFill/>
                          </a:ln>
                        </pic:spPr>
                      </pic:pic>
                    </a:graphicData>
                  </a:graphic>
                </wp:anchor>
              </w:drawing>
            </w:r>
          </w:p>
        </w:tc>
        <w:tc>
          <w:tcPr>
            <w:tcW w:w="2300" w:type="dxa"/>
          </w:tcPr>
          <w:p w:rsidR="00316FFD" w:rsidRDefault="00316FFD" w:rsidP="004231FE">
            <w:pPr>
              <w:rPr>
                <w:rFonts w:ascii="Century Gothic" w:hAnsi="Century Gothic"/>
                <w:sz w:val="20"/>
                <w:szCs w:val="20"/>
              </w:rPr>
            </w:pPr>
            <w:r>
              <w:rPr>
                <w:rFonts w:ascii="Century Gothic" w:hAnsi="Century Gothic"/>
                <w:noProof/>
                <w:sz w:val="20"/>
                <w:szCs w:val="20"/>
              </w:rPr>
              <w:drawing>
                <wp:anchor distT="0" distB="0" distL="114300" distR="114300" simplePos="0" relativeHeight="251701248" behindDoc="1" locked="0" layoutInCell="1" allowOverlap="1" wp14:anchorId="6A9D9865" wp14:editId="3AEC453D">
                  <wp:simplePos x="0" y="0"/>
                  <wp:positionH relativeFrom="column">
                    <wp:posOffset>1270</wp:posOffset>
                  </wp:positionH>
                  <wp:positionV relativeFrom="paragraph">
                    <wp:posOffset>161925</wp:posOffset>
                  </wp:positionV>
                  <wp:extent cx="905510" cy="905510"/>
                  <wp:effectExtent l="0" t="0" r="8890" b="8890"/>
                  <wp:wrapTight wrapText="bothSides">
                    <wp:wrapPolygon edited="0">
                      <wp:start x="0" y="0"/>
                      <wp:lineTo x="0" y="21358"/>
                      <wp:lineTo x="21358" y="21358"/>
                      <wp:lineTo x="21358" y="0"/>
                      <wp:lineTo x="0" y="0"/>
                    </wp:wrapPolygon>
                  </wp:wrapTight>
                  <wp:docPr id="18" name="Image 18" descr="C:\Users\sever\AppData\Local\Microsoft\Windows\INetCache\Content.MSO\50D289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ever\AppData\Local\Microsoft\Windows\INetCache\Content.MSO\50D289E0.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16FFD" w:rsidTr="004231FE">
        <w:tc>
          <w:tcPr>
            <w:tcW w:w="2062" w:type="dxa"/>
          </w:tcPr>
          <w:p w:rsidR="00316FFD" w:rsidRDefault="00316FFD" w:rsidP="004231FE">
            <w:pPr>
              <w:rPr>
                <w:rFonts w:ascii="Century Gothic" w:hAnsi="Century Gothic"/>
                <w:noProof/>
                <w:sz w:val="20"/>
                <w:szCs w:val="20"/>
              </w:rPr>
            </w:pPr>
            <w:r>
              <w:rPr>
                <w:rFonts w:ascii="Century Gothic" w:hAnsi="Century Gothic"/>
                <w:noProof/>
                <w:sz w:val="20"/>
                <w:szCs w:val="20"/>
              </w:rPr>
              <w:drawing>
                <wp:inline distT="0" distB="0" distL="0" distR="0" wp14:anchorId="15291A3E" wp14:editId="64E07145">
                  <wp:extent cx="888365" cy="906441"/>
                  <wp:effectExtent l="0" t="0" r="6985" b="8255"/>
                  <wp:docPr id="19" name="Image 19" descr="C:\Users\sever\AppData\Local\Microsoft\Windows\INetCache\Content.MSO\4DA2EA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ever\AppData\Local\Microsoft\Windows\INetCache\Content.MSO\4DA2EAEE.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9826" cy="918135"/>
                          </a:xfrm>
                          <a:prstGeom prst="rect">
                            <a:avLst/>
                          </a:prstGeom>
                          <a:noFill/>
                          <a:ln>
                            <a:noFill/>
                          </a:ln>
                        </pic:spPr>
                      </pic:pic>
                    </a:graphicData>
                  </a:graphic>
                </wp:inline>
              </w:drawing>
            </w:r>
          </w:p>
        </w:tc>
        <w:tc>
          <w:tcPr>
            <w:tcW w:w="2032" w:type="dxa"/>
          </w:tcPr>
          <w:p w:rsidR="00316FFD" w:rsidRDefault="00316FFD" w:rsidP="004231FE">
            <w:pPr>
              <w:rPr>
                <w:rFonts w:ascii="Century Gothic" w:hAnsi="Century Gothic"/>
                <w:noProof/>
                <w:sz w:val="20"/>
                <w:szCs w:val="20"/>
              </w:rPr>
            </w:pPr>
            <w:r>
              <w:rPr>
                <w:rFonts w:ascii="Century Gothic" w:hAnsi="Century Gothic"/>
                <w:noProof/>
                <w:sz w:val="20"/>
                <w:szCs w:val="20"/>
              </w:rPr>
              <w:drawing>
                <wp:inline distT="0" distB="0" distL="0" distR="0" wp14:anchorId="11665F7A" wp14:editId="1F698504">
                  <wp:extent cx="906145" cy="906145"/>
                  <wp:effectExtent l="0" t="0" r="8255" b="8255"/>
                  <wp:docPr id="20" name="Image 20" descr="C:\Users\sever\AppData\Local\Microsoft\Windows\INetCache\Content.MSO\932405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ever\AppData\Local\Microsoft\Windows\INetCache\Content.MSO\9324052C.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1856" cy="911856"/>
                          </a:xfrm>
                          <a:prstGeom prst="rect">
                            <a:avLst/>
                          </a:prstGeom>
                          <a:noFill/>
                          <a:ln>
                            <a:noFill/>
                          </a:ln>
                        </pic:spPr>
                      </pic:pic>
                    </a:graphicData>
                  </a:graphic>
                </wp:inline>
              </w:drawing>
            </w:r>
          </w:p>
        </w:tc>
        <w:tc>
          <w:tcPr>
            <w:tcW w:w="2224" w:type="dxa"/>
          </w:tcPr>
          <w:p w:rsidR="00316FFD" w:rsidRDefault="002B468C" w:rsidP="004231FE">
            <w:pPr>
              <w:rPr>
                <w:rFonts w:ascii="Century Gothic" w:hAnsi="Century Gothic"/>
                <w:noProof/>
                <w:sz w:val="20"/>
                <w:szCs w:val="20"/>
              </w:rPr>
            </w:pPr>
            <w:r>
              <w:rPr>
                <w:rFonts w:ascii="Century Gothic" w:hAnsi="Century Gothic"/>
                <w:noProof/>
                <w:sz w:val="20"/>
                <w:szCs w:val="20"/>
              </w:rPr>
              <w:drawing>
                <wp:inline distT="0" distB="0" distL="0" distR="0" wp14:anchorId="22779A03" wp14:editId="615C2FF1">
                  <wp:extent cx="897147" cy="897147"/>
                  <wp:effectExtent l="0" t="0" r="0" b="0"/>
                  <wp:docPr id="14" name="Image 14" descr="C:\Users\sever\AppData\Local\Microsoft\Windows\INetCache\Content.MSO\E66F59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ever\AppData\Local\Microsoft\Windows\INetCache\Content.MSO\E66F59E9.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8448" cy="908448"/>
                          </a:xfrm>
                          <a:prstGeom prst="rect">
                            <a:avLst/>
                          </a:prstGeom>
                          <a:noFill/>
                          <a:ln>
                            <a:noFill/>
                          </a:ln>
                        </pic:spPr>
                      </pic:pic>
                    </a:graphicData>
                  </a:graphic>
                </wp:inline>
              </w:drawing>
            </w:r>
          </w:p>
        </w:tc>
        <w:tc>
          <w:tcPr>
            <w:tcW w:w="2300" w:type="dxa"/>
          </w:tcPr>
          <w:p w:rsidR="00316FFD" w:rsidRDefault="00316FFD" w:rsidP="004231FE">
            <w:pPr>
              <w:rPr>
                <w:rFonts w:ascii="Century Gothic" w:hAnsi="Century Gothic"/>
                <w:noProof/>
                <w:sz w:val="20"/>
                <w:szCs w:val="20"/>
              </w:rPr>
            </w:pPr>
          </w:p>
        </w:tc>
      </w:tr>
      <w:tr w:rsidR="00316FFD" w:rsidTr="004231FE">
        <w:tc>
          <w:tcPr>
            <w:tcW w:w="2062" w:type="dxa"/>
          </w:tcPr>
          <w:p w:rsidR="00316FFD" w:rsidRDefault="00316FFD" w:rsidP="004231FE">
            <w:pPr>
              <w:rPr>
                <w:rFonts w:ascii="Century Gothic" w:hAnsi="Century Gothic"/>
                <w:sz w:val="20"/>
                <w:szCs w:val="20"/>
              </w:rPr>
            </w:pPr>
          </w:p>
        </w:tc>
        <w:tc>
          <w:tcPr>
            <w:tcW w:w="2032" w:type="dxa"/>
          </w:tcPr>
          <w:p w:rsidR="00316FFD" w:rsidRDefault="00316FFD" w:rsidP="004231FE">
            <w:pPr>
              <w:rPr>
                <w:rFonts w:ascii="Century Gothic" w:hAnsi="Century Gothic"/>
                <w:sz w:val="20"/>
                <w:szCs w:val="20"/>
              </w:rPr>
            </w:pPr>
          </w:p>
        </w:tc>
        <w:tc>
          <w:tcPr>
            <w:tcW w:w="2224" w:type="dxa"/>
          </w:tcPr>
          <w:p w:rsidR="00316FFD" w:rsidRDefault="00316FFD" w:rsidP="004231FE">
            <w:pPr>
              <w:rPr>
                <w:rFonts w:ascii="Century Gothic" w:hAnsi="Century Gothic"/>
                <w:sz w:val="20"/>
                <w:szCs w:val="20"/>
              </w:rPr>
            </w:pPr>
          </w:p>
        </w:tc>
        <w:tc>
          <w:tcPr>
            <w:tcW w:w="2300" w:type="dxa"/>
          </w:tcPr>
          <w:p w:rsidR="00316FFD" w:rsidRDefault="00316FFD" w:rsidP="004231FE">
            <w:pPr>
              <w:rPr>
                <w:rFonts w:ascii="Century Gothic" w:hAnsi="Century Gothic"/>
                <w:sz w:val="20"/>
                <w:szCs w:val="20"/>
              </w:rPr>
            </w:pPr>
          </w:p>
        </w:tc>
      </w:tr>
    </w:tbl>
    <w:p w:rsidR="002B468C" w:rsidRDefault="00060FAB" w:rsidP="002B468C">
      <w:pPr>
        <w:rPr>
          <w:rFonts w:ascii="Century Gothic" w:hAnsi="Century Gothic"/>
          <w:b/>
          <w:sz w:val="20"/>
          <w:szCs w:val="20"/>
        </w:rPr>
      </w:pPr>
      <w:r>
        <w:rPr>
          <w:rFonts w:ascii="Century Gothic" w:hAnsi="Century Gothic"/>
          <w:noProof/>
          <w:sz w:val="20"/>
          <w:szCs w:val="20"/>
        </w:rPr>
        <w:drawing>
          <wp:anchor distT="0" distB="0" distL="114300" distR="114300" simplePos="0" relativeHeight="251739136" behindDoc="1" locked="0" layoutInCell="1" allowOverlap="1" wp14:anchorId="3CA039AE" wp14:editId="69D18E31">
            <wp:simplePos x="0" y="0"/>
            <wp:positionH relativeFrom="column">
              <wp:posOffset>65608</wp:posOffset>
            </wp:positionH>
            <wp:positionV relativeFrom="paragraph">
              <wp:posOffset>70459</wp:posOffset>
            </wp:positionV>
            <wp:extent cx="550545" cy="550545"/>
            <wp:effectExtent l="0" t="0" r="1905" b="1905"/>
            <wp:wrapTight wrapText="bothSides">
              <wp:wrapPolygon edited="0">
                <wp:start x="0" y="0"/>
                <wp:lineTo x="0" y="20927"/>
                <wp:lineTo x="20927" y="20927"/>
                <wp:lineTo x="20927" y="0"/>
                <wp:lineTo x="0" y="0"/>
              </wp:wrapPolygon>
            </wp:wrapTight>
            <wp:docPr id="54" name="Image 54" descr="C:\Users\sever\AppData\Local\Microsoft\Windows\INetCache\Content.MSO\348D16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r\AppData\Local\Microsoft\Windows\INetCache\Content.MSO\348D1658.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68C" w:rsidRPr="00F33A39" w:rsidRDefault="002B468C" w:rsidP="002B468C">
      <w:pPr>
        <w:rPr>
          <w:rFonts w:ascii="Century Gothic" w:hAnsi="Century Gothic"/>
          <w:b/>
          <w:sz w:val="20"/>
          <w:szCs w:val="20"/>
        </w:rPr>
      </w:pPr>
      <w:r w:rsidRPr="00F33A39">
        <w:rPr>
          <w:rFonts w:ascii="Century Gothic" w:hAnsi="Century Gothic"/>
          <w:b/>
          <w:sz w:val="20"/>
          <w:szCs w:val="20"/>
        </w:rPr>
        <w:t>Albums de jeunesse</w:t>
      </w:r>
      <w:r>
        <w:rPr>
          <w:rFonts w:ascii="Century Gothic" w:hAnsi="Century Gothic"/>
          <w:b/>
          <w:sz w:val="20"/>
          <w:szCs w:val="20"/>
        </w:rPr>
        <w:t xml:space="preserve"> (Cycle </w:t>
      </w:r>
      <w:r>
        <w:rPr>
          <w:rFonts w:ascii="Century Gothic" w:hAnsi="Century Gothic"/>
          <w:b/>
          <w:sz w:val="20"/>
          <w:szCs w:val="20"/>
        </w:rPr>
        <w:t>2</w:t>
      </w:r>
      <w:r>
        <w:rPr>
          <w:rFonts w:ascii="Century Gothic" w:hAnsi="Century Gothic"/>
          <w:b/>
          <w:sz w:val="20"/>
          <w:szCs w:val="20"/>
        </w:rPr>
        <w:t>)</w:t>
      </w:r>
    </w:p>
    <w:tbl>
      <w:tblPr>
        <w:tblStyle w:val="Grilledutableau"/>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426"/>
        <w:gridCol w:w="1327"/>
        <w:gridCol w:w="1821"/>
        <w:gridCol w:w="1458"/>
        <w:gridCol w:w="1798"/>
      </w:tblGrid>
      <w:tr w:rsidR="008A2300" w:rsidTr="008A2300">
        <w:tc>
          <w:tcPr>
            <w:tcW w:w="1829" w:type="dxa"/>
            <w:vAlign w:val="center"/>
          </w:tcPr>
          <w:p w:rsidR="008A2300" w:rsidRDefault="008A2300" w:rsidP="004231FE">
            <w:pPr>
              <w:jc w:val="center"/>
            </w:pPr>
            <w:r>
              <w:rPr>
                <w:noProof/>
              </w:rPr>
              <w:drawing>
                <wp:inline distT="0" distB="0" distL="0" distR="0" wp14:anchorId="01EA4DC2" wp14:editId="14B5B597">
                  <wp:extent cx="947073" cy="947073"/>
                  <wp:effectExtent l="0" t="0" r="5715" b="571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73832" cy="973832"/>
                          </a:xfrm>
                          <a:prstGeom prst="rect">
                            <a:avLst/>
                          </a:prstGeom>
                        </pic:spPr>
                      </pic:pic>
                    </a:graphicData>
                  </a:graphic>
                </wp:inline>
              </w:drawing>
            </w:r>
          </w:p>
        </w:tc>
        <w:tc>
          <w:tcPr>
            <w:tcW w:w="1440" w:type="dxa"/>
            <w:vAlign w:val="center"/>
          </w:tcPr>
          <w:p w:rsidR="008A2300" w:rsidRDefault="008A2300" w:rsidP="004231FE">
            <w:pPr>
              <w:jc w:val="center"/>
            </w:pPr>
            <w:r>
              <w:rPr>
                <w:noProof/>
              </w:rPr>
              <w:drawing>
                <wp:inline distT="0" distB="0" distL="0" distR="0" wp14:anchorId="1A04187C" wp14:editId="2A2C0120">
                  <wp:extent cx="871023" cy="859219"/>
                  <wp:effectExtent l="0" t="0" r="5715" b="0"/>
                  <wp:docPr id="44" name="Image 44" descr="C:\Users\sever\AppData\Local\Microsoft\Windows\INetCache\Content.MSO\E248B0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ever\AppData\Local\Microsoft\Windows\INetCache\Content.MSO\E248B0E5.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4355" cy="882235"/>
                          </a:xfrm>
                          <a:prstGeom prst="rect">
                            <a:avLst/>
                          </a:prstGeom>
                          <a:noFill/>
                          <a:ln>
                            <a:noFill/>
                          </a:ln>
                        </pic:spPr>
                      </pic:pic>
                    </a:graphicData>
                  </a:graphic>
                </wp:inline>
              </w:drawing>
            </w:r>
          </w:p>
        </w:tc>
        <w:tc>
          <w:tcPr>
            <w:tcW w:w="1323" w:type="dxa"/>
            <w:vAlign w:val="center"/>
          </w:tcPr>
          <w:p w:rsidR="008A2300" w:rsidRDefault="008A2300" w:rsidP="004231FE">
            <w:pPr>
              <w:jc w:val="center"/>
            </w:pPr>
            <w:r>
              <w:rPr>
                <w:noProof/>
              </w:rPr>
              <w:drawing>
                <wp:inline distT="0" distB="0" distL="0" distR="0" wp14:anchorId="7533E550" wp14:editId="62F13335">
                  <wp:extent cx="804829" cy="1061136"/>
                  <wp:effectExtent l="0" t="0" r="0" b="5715"/>
                  <wp:docPr id="45" name="Image 45" descr="C:\Users\sever\AppData\Local\Microsoft\Windows\INetCache\Content.MSO\D06076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ever\AppData\Local\Microsoft\Windows\INetCache\Content.MSO\D06076DD.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9756" cy="1107186"/>
                          </a:xfrm>
                          <a:prstGeom prst="rect">
                            <a:avLst/>
                          </a:prstGeom>
                          <a:noFill/>
                          <a:ln>
                            <a:noFill/>
                          </a:ln>
                        </pic:spPr>
                      </pic:pic>
                    </a:graphicData>
                  </a:graphic>
                </wp:inline>
              </w:drawing>
            </w:r>
          </w:p>
        </w:tc>
        <w:tc>
          <w:tcPr>
            <w:tcW w:w="1751" w:type="dxa"/>
          </w:tcPr>
          <w:p w:rsidR="008A2300" w:rsidRDefault="008A2300" w:rsidP="004231FE">
            <w:pPr>
              <w:jc w:val="center"/>
              <w:rPr>
                <w:noProof/>
              </w:rPr>
            </w:pPr>
            <w:r>
              <w:rPr>
                <w:rFonts w:ascii="Century Gothic" w:hAnsi="Century Gothic"/>
                <w:noProof/>
                <w:sz w:val="20"/>
                <w:szCs w:val="20"/>
              </w:rPr>
              <w:drawing>
                <wp:anchor distT="0" distB="0" distL="114300" distR="114300" simplePos="0" relativeHeight="251729920" behindDoc="1" locked="0" layoutInCell="1" allowOverlap="1" wp14:anchorId="5A466FEA" wp14:editId="5B4040EB">
                  <wp:simplePos x="0" y="0"/>
                  <wp:positionH relativeFrom="column">
                    <wp:posOffset>-64872</wp:posOffset>
                  </wp:positionH>
                  <wp:positionV relativeFrom="paragraph">
                    <wp:posOffset>127102</wp:posOffset>
                  </wp:positionV>
                  <wp:extent cx="1154796" cy="983513"/>
                  <wp:effectExtent l="0" t="0" r="7620" b="7620"/>
                  <wp:wrapTight wrapText="bothSides">
                    <wp:wrapPolygon edited="0">
                      <wp:start x="0" y="0"/>
                      <wp:lineTo x="0" y="21349"/>
                      <wp:lineTo x="21386" y="21349"/>
                      <wp:lineTo x="21386" y="0"/>
                      <wp:lineTo x="0" y="0"/>
                    </wp:wrapPolygon>
                  </wp:wrapTight>
                  <wp:docPr id="10" name="Image 10" descr="C:\Users\sever\AppData\Local\Microsoft\Windows\INetCache\Content.MSO\6C9578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ever\AppData\Local\Microsoft\Windows\INetCache\Content.MSO\6C95787C.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7930" cy="9861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49" w:type="dxa"/>
          </w:tcPr>
          <w:p w:rsidR="008A2300" w:rsidRDefault="008A2300" w:rsidP="004231FE">
            <w:pPr>
              <w:jc w:val="center"/>
              <w:rPr>
                <w:rFonts w:ascii="Century Gothic" w:hAnsi="Century Gothic"/>
                <w:noProof/>
                <w:sz w:val="20"/>
                <w:szCs w:val="20"/>
              </w:rPr>
            </w:pPr>
            <w:r>
              <w:rPr>
                <w:rFonts w:ascii="Century Gothic" w:hAnsi="Century Gothic"/>
                <w:noProof/>
                <w:sz w:val="20"/>
                <w:szCs w:val="20"/>
              </w:rPr>
              <w:drawing>
                <wp:inline distT="0" distB="0" distL="0" distR="0" wp14:anchorId="4B075A33" wp14:editId="741C46C4">
                  <wp:extent cx="900303" cy="1323975"/>
                  <wp:effectExtent l="0" t="0" r="0" b="0"/>
                  <wp:docPr id="15" name="Image 15" descr="C:\Users\sever\AppData\Local\Microsoft\Windows\INetCache\Content.MSO\BDE37C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ever\AppData\Local\Microsoft\Windows\INetCache\Content.MSO\BDE37CDF.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3811" cy="1343839"/>
                          </a:xfrm>
                          <a:prstGeom prst="rect">
                            <a:avLst/>
                          </a:prstGeom>
                          <a:noFill/>
                          <a:ln>
                            <a:noFill/>
                          </a:ln>
                        </pic:spPr>
                      </pic:pic>
                    </a:graphicData>
                  </a:graphic>
                </wp:inline>
              </w:drawing>
            </w:r>
          </w:p>
        </w:tc>
        <w:tc>
          <w:tcPr>
            <w:tcW w:w="1659" w:type="dxa"/>
          </w:tcPr>
          <w:p w:rsidR="008A2300" w:rsidRDefault="008A2300" w:rsidP="004231FE">
            <w:pPr>
              <w:jc w:val="center"/>
              <w:rPr>
                <w:rFonts w:ascii="Century Gothic" w:hAnsi="Century Gothic"/>
                <w:noProof/>
                <w:sz w:val="20"/>
                <w:szCs w:val="20"/>
              </w:rPr>
            </w:pPr>
            <w:r>
              <w:rPr>
                <w:noProof/>
              </w:rPr>
              <w:drawing>
                <wp:inline distT="0" distB="0" distL="0" distR="0" wp14:anchorId="328018C8" wp14:editId="77437BBB">
                  <wp:extent cx="1145968" cy="1145968"/>
                  <wp:effectExtent l="0" t="0" r="0" b="0"/>
                  <wp:docPr id="48" name="Image 48" descr="C:\Users\sever\AppData\Local\Microsoft\Windows\INetCache\Content.MSO\66E6B4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ever\AppData\Local\Microsoft\Windows\INetCache\Content.MSO\66E6B4B7.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7818" cy="1157818"/>
                          </a:xfrm>
                          <a:prstGeom prst="rect">
                            <a:avLst/>
                          </a:prstGeom>
                          <a:noFill/>
                          <a:ln>
                            <a:noFill/>
                          </a:ln>
                        </pic:spPr>
                      </pic:pic>
                    </a:graphicData>
                  </a:graphic>
                </wp:inline>
              </w:drawing>
            </w:r>
          </w:p>
        </w:tc>
      </w:tr>
    </w:tbl>
    <w:p w:rsidR="00316FFD" w:rsidRDefault="002B468C" w:rsidP="00316FFD">
      <w:r>
        <w:rPr>
          <w:noProof/>
        </w:rPr>
        <w:drawing>
          <wp:anchor distT="0" distB="0" distL="114300" distR="114300" simplePos="0" relativeHeight="251727872" behindDoc="1" locked="0" layoutInCell="1" allowOverlap="1" wp14:anchorId="14B3AE82" wp14:editId="4C3A7303">
            <wp:simplePos x="0" y="0"/>
            <wp:positionH relativeFrom="column">
              <wp:posOffset>94615</wp:posOffset>
            </wp:positionH>
            <wp:positionV relativeFrom="paragraph">
              <wp:posOffset>38735</wp:posOffset>
            </wp:positionV>
            <wp:extent cx="479425" cy="479425"/>
            <wp:effectExtent l="0" t="0" r="0" b="0"/>
            <wp:wrapTight wrapText="bothSides">
              <wp:wrapPolygon edited="0">
                <wp:start x="0" y="0"/>
                <wp:lineTo x="0" y="20599"/>
                <wp:lineTo x="20599" y="20599"/>
                <wp:lineTo x="20599" y="0"/>
                <wp:lineTo x="0" y="0"/>
              </wp:wrapPolygon>
            </wp:wrapTight>
            <wp:docPr id="33" name="Image 33" descr="C:\Users\sever\AppData\Local\Microsoft\Windows\INetCache\Content.MSO\B094DF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ever\AppData\Local\Microsoft\Windows\INetCache\Content.MSO\B094DF83.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94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68C" w:rsidRPr="00257070" w:rsidRDefault="002B468C" w:rsidP="002B468C">
      <w:pPr>
        <w:rPr>
          <w:rFonts w:ascii="Century Gothic" w:hAnsi="Century Gothic"/>
          <w:b/>
        </w:rPr>
      </w:pPr>
      <w:r w:rsidRPr="00257070">
        <w:rPr>
          <w:rFonts w:ascii="Century Gothic" w:hAnsi="Century Gothic"/>
          <w:b/>
        </w:rPr>
        <w:t>Jeux de société coopératifs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954"/>
        <w:gridCol w:w="1661"/>
        <w:gridCol w:w="2131"/>
        <w:gridCol w:w="1598"/>
      </w:tblGrid>
      <w:tr w:rsidR="008A2300" w:rsidTr="00060FAB">
        <w:tc>
          <w:tcPr>
            <w:tcW w:w="1728" w:type="dxa"/>
            <w:vAlign w:val="center"/>
          </w:tcPr>
          <w:p w:rsidR="008A2300" w:rsidRDefault="008A2300" w:rsidP="004231FE">
            <w:pPr>
              <w:jc w:val="center"/>
            </w:pPr>
            <w:r>
              <w:rPr>
                <w:noProof/>
              </w:rPr>
              <w:drawing>
                <wp:inline distT="0" distB="0" distL="0" distR="0" wp14:anchorId="28A6BB0B" wp14:editId="1F624BEC">
                  <wp:extent cx="1045029" cy="1045029"/>
                  <wp:effectExtent l="0" t="0" r="0" b="3175"/>
                  <wp:docPr id="11" name="Image 11" descr="C:\Users\sever\AppData\Local\Microsoft\Windows\INetCache\Content.MSO\B5ACC0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r\AppData\Local\Microsoft\Windows\INetCache\Content.MSO\B5ACC0C4.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9936" cy="1049936"/>
                          </a:xfrm>
                          <a:prstGeom prst="rect">
                            <a:avLst/>
                          </a:prstGeom>
                          <a:noFill/>
                          <a:ln>
                            <a:noFill/>
                          </a:ln>
                        </pic:spPr>
                      </pic:pic>
                    </a:graphicData>
                  </a:graphic>
                </wp:inline>
              </w:drawing>
            </w:r>
          </w:p>
        </w:tc>
        <w:tc>
          <w:tcPr>
            <w:tcW w:w="1954" w:type="dxa"/>
            <w:vAlign w:val="center"/>
          </w:tcPr>
          <w:p w:rsidR="008A2300" w:rsidRDefault="008A2300" w:rsidP="004231FE">
            <w:pPr>
              <w:jc w:val="center"/>
            </w:pPr>
            <w:r>
              <w:rPr>
                <w:noProof/>
              </w:rPr>
              <w:drawing>
                <wp:inline distT="0" distB="0" distL="0" distR="0" wp14:anchorId="190755AF" wp14:editId="496ECFD9">
                  <wp:extent cx="1199408" cy="879627"/>
                  <wp:effectExtent l="0" t="0" r="1270" b="0"/>
                  <wp:docPr id="16" name="Image 16" descr="C:\Users\sever\AppData\Local\Microsoft\Windows\INetCache\Content.MSO\88499C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ver\AppData\Local\Microsoft\Windows\INetCache\Content.MSO\88499CCB.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6155" cy="884575"/>
                          </a:xfrm>
                          <a:prstGeom prst="rect">
                            <a:avLst/>
                          </a:prstGeom>
                          <a:noFill/>
                          <a:ln>
                            <a:noFill/>
                          </a:ln>
                        </pic:spPr>
                      </pic:pic>
                    </a:graphicData>
                  </a:graphic>
                </wp:inline>
              </w:drawing>
            </w:r>
          </w:p>
        </w:tc>
        <w:tc>
          <w:tcPr>
            <w:tcW w:w="1661" w:type="dxa"/>
            <w:vAlign w:val="center"/>
          </w:tcPr>
          <w:p w:rsidR="008A2300" w:rsidRDefault="008A2300" w:rsidP="004231FE">
            <w:pPr>
              <w:jc w:val="center"/>
            </w:pPr>
            <w:r>
              <w:rPr>
                <w:noProof/>
              </w:rPr>
              <w:drawing>
                <wp:inline distT="0" distB="0" distL="0" distR="0" wp14:anchorId="3B28974B" wp14:editId="1F40DB76">
                  <wp:extent cx="997791" cy="997791"/>
                  <wp:effectExtent l="0" t="0" r="0" b="0"/>
                  <wp:docPr id="29" name="Image 29" descr="C:\Users\sever\AppData\Local\Microsoft\Windows\INetCache\Content.MSO\F672DC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ver\AppData\Local\Microsoft\Windows\INetCache\Content.MSO\F672DC11.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293" cy="1009293"/>
                          </a:xfrm>
                          <a:prstGeom prst="rect">
                            <a:avLst/>
                          </a:prstGeom>
                          <a:noFill/>
                          <a:ln>
                            <a:noFill/>
                          </a:ln>
                        </pic:spPr>
                      </pic:pic>
                    </a:graphicData>
                  </a:graphic>
                </wp:inline>
              </w:drawing>
            </w:r>
          </w:p>
        </w:tc>
        <w:tc>
          <w:tcPr>
            <w:tcW w:w="2131" w:type="dxa"/>
            <w:vAlign w:val="center"/>
          </w:tcPr>
          <w:p w:rsidR="008A2300" w:rsidRDefault="008A2300" w:rsidP="004231FE">
            <w:pPr>
              <w:jc w:val="center"/>
              <w:rPr>
                <w:noProof/>
              </w:rPr>
            </w:pPr>
            <w:r>
              <w:rPr>
                <w:noProof/>
              </w:rPr>
              <w:drawing>
                <wp:inline distT="0" distB="0" distL="0" distR="0" wp14:anchorId="162FEEB9" wp14:editId="47E5F32B">
                  <wp:extent cx="1322486" cy="986353"/>
                  <wp:effectExtent l="0" t="0" r="0" b="4445"/>
                  <wp:docPr id="32" name="Image 32" descr="C:\Users\sever\AppData\Local\Microsoft\Windows\INetCache\Content.MSO\9F45C9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ever\AppData\Local\Microsoft\Windows\INetCache\Content.MSO\9F45C9ED.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8277" cy="998130"/>
                          </a:xfrm>
                          <a:prstGeom prst="rect">
                            <a:avLst/>
                          </a:prstGeom>
                          <a:noFill/>
                          <a:ln>
                            <a:noFill/>
                          </a:ln>
                        </pic:spPr>
                      </pic:pic>
                    </a:graphicData>
                  </a:graphic>
                </wp:inline>
              </w:drawing>
            </w:r>
          </w:p>
        </w:tc>
        <w:tc>
          <w:tcPr>
            <w:tcW w:w="1598" w:type="dxa"/>
          </w:tcPr>
          <w:p w:rsidR="008A2300" w:rsidRDefault="008A2300" w:rsidP="004231FE">
            <w:pPr>
              <w:jc w:val="center"/>
              <w:rPr>
                <w:noProof/>
              </w:rPr>
            </w:pPr>
            <w:r>
              <w:rPr>
                <w:noProof/>
              </w:rPr>
              <w:drawing>
                <wp:anchor distT="0" distB="0" distL="114300" distR="114300" simplePos="0" relativeHeight="251730944" behindDoc="1" locked="0" layoutInCell="1" allowOverlap="1" wp14:anchorId="4560AD04">
                  <wp:simplePos x="0" y="0"/>
                  <wp:positionH relativeFrom="column">
                    <wp:posOffset>-12599</wp:posOffset>
                  </wp:positionH>
                  <wp:positionV relativeFrom="paragraph">
                    <wp:posOffset>144145</wp:posOffset>
                  </wp:positionV>
                  <wp:extent cx="954645" cy="992530"/>
                  <wp:effectExtent l="0" t="0" r="0" b="0"/>
                  <wp:wrapTight wrapText="bothSides">
                    <wp:wrapPolygon edited="0">
                      <wp:start x="0" y="0"/>
                      <wp:lineTo x="0" y="21144"/>
                      <wp:lineTo x="21126" y="21144"/>
                      <wp:lineTo x="21126" y="0"/>
                      <wp:lineTo x="0" y="0"/>
                    </wp:wrapPolygon>
                  </wp:wrapTight>
                  <wp:docPr id="35" name="Image 35" descr="C:\Users\sever\AppData\Local\Microsoft\Windows\INetCache\Content.MSO\BC5C07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ever\AppData\Local\Microsoft\Windows\INetCache\Content.MSO\BC5C0789.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6867" cy="994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B468C" w:rsidRDefault="00060FAB" w:rsidP="00316FFD">
      <w:r>
        <w:rPr>
          <w:noProof/>
        </w:rPr>
        <w:drawing>
          <wp:anchor distT="0" distB="0" distL="114300" distR="114300" simplePos="0" relativeHeight="251737088" behindDoc="1" locked="0" layoutInCell="1" allowOverlap="1" wp14:anchorId="13A8CF7A">
            <wp:simplePos x="0" y="0"/>
            <wp:positionH relativeFrom="column">
              <wp:posOffset>139700</wp:posOffset>
            </wp:positionH>
            <wp:positionV relativeFrom="paragraph">
              <wp:posOffset>131885</wp:posOffset>
            </wp:positionV>
            <wp:extent cx="741223" cy="1111970"/>
            <wp:effectExtent l="0" t="0" r="1905" b="0"/>
            <wp:wrapTight wrapText="bothSides">
              <wp:wrapPolygon edited="0">
                <wp:start x="0" y="0"/>
                <wp:lineTo x="0" y="21094"/>
                <wp:lineTo x="21100" y="21094"/>
                <wp:lineTo x="21100" y="0"/>
                <wp:lineTo x="0" y="0"/>
              </wp:wrapPolygon>
            </wp:wrapTight>
            <wp:docPr id="47" name="Image 47" descr="C:\Users\sever\AppData\Local\Microsoft\Windows\INetCache\Content.MSO\32A2A2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ever\AppData\Local\Microsoft\Windows\INetCache\Content.MSO\32A2A201.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1223" cy="1111970"/>
                    </a:xfrm>
                    <a:prstGeom prst="rect">
                      <a:avLst/>
                    </a:prstGeom>
                    <a:noFill/>
                    <a:ln>
                      <a:noFill/>
                    </a:ln>
                  </pic:spPr>
                </pic:pic>
              </a:graphicData>
            </a:graphic>
          </wp:anchor>
        </w:drawing>
      </w:r>
    </w:p>
    <w:p w:rsidR="00316FFD" w:rsidRDefault="00316FFD" w:rsidP="00316FFD">
      <w:r w:rsidRPr="004F634E">
        <w:t xml:space="preserve"> </w:t>
      </w:r>
    </w:p>
    <w:p w:rsidR="008A2300" w:rsidRDefault="008A2300" w:rsidP="00316FFD"/>
    <w:p w:rsidR="008A2300" w:rsidRDefault="008A2300" w:rsidP="00316FFD"/>
    <w:p w:rsidR="008A2300" w:rsidRDefault="00060FAB" w:rsidP="00316FFD">
      <w:r w:rsidRPr="00060FAB">
        <w:rPr>
          <w:noProof/>
          <w:sz w:val="24"/>
          <w:szCs w:val="24"/>
        </w:rPr>
        <w:lastRenderedPageBreak/>
        <w:drawing>
          <wp:anchor distT="0" distB="0" distL="114300" distR="114300" simplePos="0" relativeHeight="251702272" behindDoc="1" locked="0" layoutInCell="1" allowOverlap="1" wp14:anchorId="3475D7FF" wp14:editId="27EC124D">
            <wp:simplePos x="0" y="0"/>
            <wp:positionH relativeFrom="column">
              <wp:posOffset>109220</wp:posOffset>
            </wp:positionH>
            <wp:positionV relativeFrom="paragraph">
              <wp:posOffset>165882</wp:posOffset>
            </wp:positionV>
            <wp:extent cx="528955" cy="528955"/>
            <wp:effectExtent l="0" t="0" r="4445" b="4445"/>
            <wp:wrapTight wrapText="bothSides">
              <wp:wrapPolygon edited="0">
                <wp:start x="0" y="0"/>
                <wp:lineTo x="0" y="21004"/>
                <wp:lineTo x="21004" y="21004"/>
                <wp:lineTo x="21004" y="0"/>
                <wp:lineTo x="0" y="0"/>
              </wp:wrapPolygon>
            </wp:wrapTight>
            <wp:docPr id="24" name="Image 24" descr="C:\Users\sever\AppData\Local\Microsoft\Windows\INetCache\Content.MSO\3084C6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ver\AppData\Local\Microsoft\Windows\INetCache\Content.MSO\3084C626.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6FFD" w:rsidRPr="00060FAB" w:rsidRDefault="00316FFD" w:rsidP="00316FFD">
      <w:pPr>
        <w:ind w:left="1560"/>
        <w:rPr>
          <w:rFonts w:ascii="Century Gothic" w:hAnsi="Century Gothic"/>
          <w:b/>
          <w:sz w:val="24"/>
          <w:szCs w:val="24"/>
        </w:rPr>
      </w:pPr>
      <w:r w:rsidRPr="00060FAB">
        <w:rPr>
          <w:rFonts w:ascii="Century Gothic" w:hAnsi="Century Gothic"/>
          <w:b/>
          <w:sz w:val="24"/>
          <w:szCs w:val="24"/>
        </w:rPr>
        <w:t>Vidéos</w:t>
      </w:r>
    </w:p>
    <w:p w:rsidR="00316FFD" w:rsidRPr="00D1279E" w:rsidRDefault="008A2300" w:rsidP="008A2300">
      <w:pPr>
        <w:pStyle w:val="Paragraphedeliste"/>
        <w:numPr>
          <w:ilvl w:val="0"/>
          <w:numId w:val="2"/>
        </w:numPr>
        <w:ind w:left="1843"/>
        <w:rPr>
          <w:rFonts w:ascii="Century Gothic" w:hAnsi="Century Gothic"/>
          <w:i/>
          <w:sz w:val="18"/>
          <w:szCs w:val="18"/>
        </w:rPr>
      </w:pPr>
      <w:r w:rsidRPr="00D1279E">
        <w:rPr>
          <w:rFonts w:ascii="Century Gothic" w:hAnsi="Century Gothic"/>
          <w:sz w:val="18"/>
          <w:szCs w:val="18"/>
        </w:rPr>
        <w:t xml:space="preserve">     </w:t>
      </w:r>
      <w:r w:rsidR="00316FFD" w:rsidRPr="00D1279E">
        <w:rPr>
          <w:rFonts w:ascii="Century Gothic" w:hAnsi="Century Gothic"/>
          <w:sz w:val="18"/>
          <w:szCs w:val="18"/>
        </w:rPr>
        <w:t xml:space="preserve">Animation : </w:t>
      </w:r>
      <w:r w:rsidR="00316FFD" w:rsidRPr="00D1279E">
        <w:rPr>
          <w:rFonts w:ascii="Century Gothic" w:hAnsi="Century Gothic"/>
          <w:i/>
          <w:sz w:val="18"/>
          <w:szCs w:val="18"/>
        </w:rPr>
        <w:t>Vice Versa</w:t>
      </w:r>
    </w:p>
    <w:p w:rsidR="00316FFD" w:rsidRPr="00D1279E" w:rsidRDefault="008A2300" w:rsidP="008A2300">
      <w:pPr>
        <w:pStyle w:val="Paragraphedeliste"/>
        <w:numPr>
          <w:ilvl w:val="0"/>
          <w:numId w:val="2"/>
        </w:numPr>
        <w:ind w:left="1843"/>
        <w:rPr>
          <w:rStyle w:val="Lienhypertexte"/>
          <w:rFonts w:ascii="Century Gothic" w:hAnsi="Century Gothic"/>
          <w:color w:val="auto"/>
          <w:sz w:val="18"/>
          <w:szCs w:val="18"/>
          <w:u w:val="none"/>
        </w:rPr>
      </w:pPr>
      <w:r w:rsidRPr="00D1279E">
        <w:rPr>
          <w:sz w:val="18"/>
          <w:szCs w:val="18"/>
        </w:rPr>
        <w:t xml:space="preserve">      </w:t>
      </w:r>
      <w:hyperlink r:id="rId36" w:history="1">
        <w:r w:rsidRPr="00D1279E">
          <w:rPr>
            <w:rStyle w:val="Lienhypertexte"/>
            <w:rFonts w:ascii="Century Gothic" w:hAnsi="Century Gothic"/>
            <w:sz w:val="18"/>
            <w:szCs w:val="18"/>
          </w:rPr>
          <w:t>https://youtu.be/a055JLRIdPs</w:t>
        </w:r>
      </w:hyperlink>
    </w:p>
    <w:p w:rsidR="00316FFD" w:rsidRPr="00D1279E" w:rsidRDefault="008A2300" w:rsidP="008A2300">
      <w:pPr>
        <w:pStyle w:val="Paragraphedeliste"/>
        <w:numPr>
          <w:ilvl w:val="0"/>
          <w:numId w:val="2"/>
        </w:numPr>
        <w:ind w:left="1843"/>
        <w:rPr>
          <w:rFonts w:ascii="Century Gothic" w:hAnsi="Century Gothic"/>
          <w:sz w:val="18"/>
          <w:szCs w:val="18"/>
        </w:rPr>
      </w:pPr>
      <w:r w:rsidRPr="00D1279E">
        <w:rPr>
          <w:rFonts w:ascii="Century Gothic" w:hAnsi="Century Gothic"/>
          <w:sz w:val="18"/>
          <w:szCs w:val="18"/>
        </w:rPr>
        <w:t xml:space="preserve">     </w:t>
      </w:r>
      <w:hyperlink r:id="rId37" w:history="1">
        <w:r w:rsidR="00060FAB" w:rsidRPr="00D1279E">
          <w:rPr>
            <w:rStyle w:val="Lienhypertexte"/>
            <w:rFonts w:ascii="Century Gothic" w:hAnsi="Century Gothic"/>
            <w:sz w:val="18"/>
            <w:szCs w:val="18"/>
          </w:rPr>
          <w:t>https://www.youtube.com/watch?v=HFvrZuTEWRs</w:t>
        </w:r>
      </w:hyperlink>
    </w:p>
    <w:p w:rsidR="008A2300" w:rsidRPr="00D1279E" w:rsidRDefault="008A2300" w:rsidP="008A2300">
      <w:pPr>
        <w:ind w:left="1416"/>
        <w:rPr>
          <w:rFonts w:ascii="Century Gothic" w:hAnsi="Century Gothic"/>
          <w:sz w:val="18"/>
          <w:szCs w:val="18"/>
        </w:rPr>
      </w:pPr>
      <w:r w:rsidRPr="00D1279E">
        <w:rPr>
          <w:noProof/>
          <w:sz w:val="18"/>
          <w:szCs w:val="18"/>
        </w:rPr>
        <w:drawing>
          <wp:anchor distT="0" distB="0" distL="114300" distR="114300" simplePos="0" relativeHeight="251736064" behindDoc="1" locked="0" layoutInCell="1" allowOverlap="1" wp14:anchorId="3495286C" wp14:editId="593C7666">
            <wp:simplePos x="0" y="0"/>
            <wp:positionH relativeFrom="column">
              <wp:posOffset>4952365</wp:posOffset>
            </wp:positionH>
            <wp:positionV relativeFrom="paragraph">
              <wp:posOffset>212188</wp:posOffset>
            </wp:positionV>
            <wp:extent cx="1470025" cy="1138555"/>
            <wp:effectExtent l="0" t="0" r="0" b="4445"/>
            <wp:wrapTight wrapText="bothSides">
              <wp:wrapPolygon edited="0">
                <wp:start x="0" y="0"/>
                <wp:lineTo x="0" y="21323"/>
                <wp:lineTo x="21273" y="21323"/>
                <wp:lineTo x="21273"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70025" cy="1138555"/>
                    </a:xfrm>
                    <a:prstGeom prst="rect">
                      <a:avLst/>
                    </a:prstGeom>
                  </pic:spPr>
                </pic:pic>
              </a:graphicData>
            </a:graphic>
            <wp14:sizeRelH relativeFrom="margin">
              <wp14:pctWidth>0</wp14:pctWidth>
            </wp14:sizeRelH>
            <wp14:sizeRelV relativeFrom="margin">
              <wp14:pctHeight>0</wp14:pctHeight>
            </wp14:sizeRelV>
          </wp:anchor>
        </w:drawing>
      </w:r>
      <w:r w:rsidRPr="00D1279E">
        <w:rPr>
          <w:noProof/>
          <w:sz w:val="18"/>
          <w:szCs w:val="18"/>
        </w:rPr>
        <w:drawing>
          <wp:anchor distT="0" distB="0" distL="114300" distR="114300" simplePos="0" relativeHeight="251734016" behindDoc="1" locked="0" layoutInCell="1" allowOverlap="1" wp14:anchorId="741B9E79" wp14:editId="629B80BD">
            <wp:simplePos x="0" y="0"/>
            <wp:positionH relativeFrom="column">
              <wp:posOffset>-753745</wp:posOffset>
            </wp:positionH>
            <wp:positionV relativeFrom="paragraph">
              <wp:posOffset>370840</wp:posOffset>
            </wp:positionV>
            <wp:extent cx="1605280" cy="903605"/>
            <wp:effectExtent l="0" t="0" r="0" b="0"/>
            <wp:wrapTight wrapText="bothSides">
              <wp:wrapPolygon edited="0">
                <wp:start x="0" y="0"/>
                <wp:lineTo x="0" y="20947"/>
                <wp:lineTo x="21275" y="20947"/>
                <wp:lineTo x="21275"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05280" cy="903605"/>
                    </a:xfrm>
                    <a:prstGeom prst="rect">
                      <a:avLst/>
                    </a:prstGeom>
                  </pic:spPr>
                </pic:pic>
              </a:graphicData>
            </a:graphic>
            <wp14:sizeRelH relativeFrom="margin">
              <wp14:pctWidth>0</wp14:pctWidth>
            </wp14:sizeRelH>
            <wp14:sizeRelV relativeFrom="margin">
              <wp14:pctHeight>0</wp14:pctHeight>
            </wp14:sizeRelV>
          </wp:anchor>
        </w:drawing>
      </w:r>
      <w:r w:rsidRPr="00D1279E">
        <w:rPr>
          <w:rFonts w:ascii="Century Gothic" w:hAnsi="Century Gothic"/>
          <w:sz w:val="18"/>
          <w:szCs w:val="18"/>
        </w:rPr>
        <w:t>Comprendre le fonctionnement des émotions</w:t>
      </w:r>
      <w:r w:rsidRPr="00D1279E">
        <w:rPr>
          <w:rFonts w:ascii="Century Gothic" w:hAnsi="Century Gothic"/>
          <w:sz w:val="18"/>
          <w:szCs w:val="18"/>
        </w:rPr>
        <w:t xml:space="preserve"> (Cycle 2)</w:t>
      </w:r>
    </w:p>
    <w:p w:rsidR="008A2300" w:rsidRPr="00D1279E" w:rsidRDefault="008A2300" w:rsidP="008A2300">
      <w:pPr>
        <w:pStyle w:val="Paragraphedeliste"/>
        <w:numPr>
          <w:ilvl w:val="0"/>
          <w:numId w:val="2"/>
        </w:numPr>
        <w:rPr>
          <w:rFonts w:ascii="Century Gothic" w:hAnsi="Century Gothic"/>
          <w:sz w:val="18"/>
          <w:szCs w:val="18"/>
        </w:rPr>
      </w:pPr>
      <w:hyperlink r:id="rId40" w:history="1">
        <w:r w:rsidRPr="00D1279E">
          <w:rPr>
            <w:rStyle w:val="Lienhypertexte"/>
            <w:rFonts w:ascii="Century Gothic" w:hAnsi="Century Gothic"/>
            <w:sz w:val="18"/>
            <w:szCs w:val="18"/>
          </w:rPr>
          <w:t>https://www.youtube.com/watch?v=9aONSCU9v_w</w:t>
        </w:r>
      </w:hyperlink>
      <w:r w:rsidRPr="00D1279E">
        <w:rPr>
          <w:noProof/>
          <w:sz w:val="18"/>
          <w:szCs w:val="18"/>
        </w:rPr>
        <w:t xml:space="preserve"> </w:t>
      </w:r>
    </w:p>
    <w:p w:rsidR="008A2300" w:rsidRPr="00D1279E" w:rsidRDefault="008A2300" w:rsidP="008A2300">
      <w:pPr>
        <w:pStyle w:val="Paragraphedeliste"/>
        <w:numPr>
          <w:ilvl w:val="0"/>
          <w:numId w:val="2"/>
        </w:numPr>
        <w:rPr>
          <w:rFonts w:ascii="Century Gothic" w:hAnsi="Century Gothic"/>
          <w:sz w:val="18"/>
          <w:szCs w:val="18"/>
        </w:rPr>
      </w:pPr>
      <w:r w:rsidRPr="00D1279E">
        <w:rPr>
          <w:rFonts w:ascii="Century Gothic" w:hAnsi="Century Gothic"/>
          <w:sz w:val="18"/>
          <w:szCs w:val="18"/>
        </w:rPr>
        <w:t>https://www.youtube.com/watch?v=HFvrZuTEWRs</w:t>
      </w:r>
    </w:p>
    <w:p w:rsidR="008A2300" w:rsidRPr="00D1279E" w:rsidRDefault="008A2300" w:rsidP="008A2300">
      <w:pPr>
        <w:pStyle w:val="Paragraphedeliste"/>
        <w:rPr>
          <w:rFonts w:ascii="Century Gothic" w:hAnsi="Century Gothic"/>
          <w:sz w:val="18"/>
          <w:szCs w:val="18"/>
        </w:rPr>
      </w:pPr>
    </w:p>
    <w:p w:rsidR="008A2300" w:rsidRPr="00D1279E" w:rsidRDefault="008A2300" w:rsidP="008A2300">
      <w:pPr>
        <w:rPr>
          <w:rFonts w:ascii="Century Gothic" w:hAnsi="Century Gothic"/>
          <w:sz w:val="18"/>
          <w:szCs w:val="18"/>
        </w:rPr>
      </w:pPr>
      <w:r w:rsidRPr="00D1279E">
        <w:rPr>
          <w:rFonts w:ascii="Century Gothic" w:hAnsi="Century Gothic"/>
          <w:sz w:val="18"/>
          <w:szCs w:val="18"/>
        </w:rPr>
        <w:t>Comprendre le fonctionnement du cerveau, des émotions </w:t>
      </w:r>
      <w:r w:rsidRPr="00D1279E">
        <w:rPr>
          <w:rFonts w:ascii="Century Gothic" w:hAnsi="Century Gothic"/>
          <w:sz w:val="18"/>
          <w:szCs w:val="18"/>
        </w:rPr>
        <w:t>(cycle3</w:t>
      </w:r>
      <w:proofErr w:type="gramStart"/>
      <w:r w:rsidRPr="00D1279E">
        <w:rPr>
          <w:rFonts w:ascii="Century Gothic" w:hAnsi="Century Gothic"/>
          <w:sz w:val="18"/>
          <w:szCs w:val="18"/>
        </w:rPr>
        <w:t>)</w:t>
      </w:r>
      <w:r w:rsidRPr="00D1279E">
        <w:rPr>
          <w:rFonts w:ascii="Century Gothic" w:hAnsi="Century Gothic"/>
          <w:sz w:val="18"/>
          <w:szCs w:val="18"/>
        </w:rPr>
        <w:t>:</w:t>
      </w:r>
      <w:proofErr w:type="gramEnd"/>
    </w:p>
    <w:p w:rsidR="008A2300" w:rsidRPr="00D1279E" w:rsidRDefault="008A2300" w:rsidP="008A2300">
      <w:pPr>
        <w:pStyle w:val="Paragraphedeliste"/>
        <w:numPr>
          <w:ilvl w:val="1"/>
          <w:numId w:val="2"/>
        </w:numPr>
        <w:ind w:left="1843"/>
        <w:rPr>
          <w:rFonts w:ascii="Century Gothic" w:hAnsi="Century Gothic"/>
          <w:sz w:val="18"/>
          <w:szCs w:val="18"/>
        </w:rPr>
      </w:pPr>
      <w:r w:rsidRPr="00D1279E">
        <w:rPr>
          <w:sz w:val="18"/>
          <w:szCs w:val="18"/>
        </w:rPr>
        <w:t xml:space="preserve">      </w:t>
      </w:r>
      <w:hyperlink r:id="rId41" w:history="1">
        <w:r w:rsidRPr="00D1279E">
          <w:rPr>
            <w:rStyle w:val="Lienhypertexte"/>
            <w:rFonts w:ascii="Century Gothic" w:hAnsi="Century Gothic"/>
            <w:sz w:val="18"/>
            <w:szCs w:val="18"/>
          </w:rPr>
          <w:t>https://www.youtube.com/watch?v=_DakEvdZWLk</w:t>
        </w:r>
      </w:hyperlink>
    </w:p>
    <w:p w:rsidR="008A2300" w:rsidRPr="00D1279E" w:rsidRDefault="008A2300" w:rsidP="008A2300">
      <w:pPr>
        <w:pStyle w:val="Paragraphedeliste"/>
        <w:numPr>
          <w:ilvl w:val="1"/>
          <w:numId w:val="2"/>
        </w:numPr>
        <w:ind w:left="1843"/>
        <w:rPr>
          <w:rFonts w:ascii="Century Gothic" w:hAnsi="Century Gothic"/>
          <w:sz w:val="18"/>
          <w:szCs w:val="18"/>
        </w:rPr>
      </w:pPr>
      <w:r w:rsidRPr="00D1279E">
        <w:rPr>
          <w:rFonts w:ascii="Century Gothic" w:hAnsi="Century Gothic"/>
          <w:sz w:val="18"/>
          <w:szCs w:val="18"/>
        </w:rPr>
        <w:t xml:space="preserve">     </w:t>
      </w:r>
      <w:r w:rsidRPr="00D1279E">
        <w:rPr>
          <w:rFonts w:ascii="Century Gothic" w:hAnsi="Century Gothic"/>
          <w:sz w:val="18"/>
          <w:szCs w:val="18"/>
        </w:rPr>
        <w:t>https://www.youtube.com/watch?v=9aONSCU9v_w</w:t>
      </w:r>
    </w:p>
    <w:p w:rsidR="00060FAB" w:rsidRPr="00D1279E" w:rsidRDefault="00060FAB" w:rsidP="00316FFD">
      <w:pPr>
        <w:rPr>
          <w:rFonts w:ascii="Century Gothic" w:hAnsi="Century Gothic"/>
          <w:sz w:val="18"/>
          <w:szCs w:val="18"/>
        </w:rPr>
      </w:pPr>
    </w:p>
    <w:p w:rsidR="00316FFD" w:rsidRPr="00D1279E" w:rsidRDefault="00316FFD" w:rsidP="00316FFD">
      <w:pPr>
        <w:rPr>
          <w:rFonts w:ascii="Century Gothic" w:hAnsi="Century Gothic"/>
          <w:sz w:val="18"/>
          <w:szCs w:val="18"/>
        </w:rPr>
      </w:pPr>
      <w:r w:rsidRPr="00D1279E">
        <w:rPr>
          <w:rFonts w:ascii="Century Gothic" w:hAnsi="Century Gothic"/>
          <w:noProof/>
          <w:sz w:val="18"/>
          <w:szCs w:val="18"/>
        </w:rPr>
        <w:drawing>
          <wp:anchor distT="0" distB="0" distL="114300" distR="114300" simplePos="0" relativeHeight="251703296" behindDoc="1" locked="0" layoutInCell="1" allowOverlap="1" wp14:anchorId="2686E473" wp14:editId="1FF6C667">
            <wp:simplePos x="0" y="0"/>
            <wp:positionH relativeFrom="column">
              <wp:posOffset>382270</wp:posOffset>
            </wp:positionH>
            <wp:positionV relativeFrom="paragraph">
              <wp:posOffset>139065</wp:posOffset>
            </wp:positionV>
            <wp:extent cx="454660" cy="454660"/>
            <wp:effectExtent l="0" t="0" r="2540" b="2540"/>
            <wp:wrapTight wrapText="bothSides">
              <wp:wrapPolygon edited="0">
                <wp:start x="0" y="0"/>
                <wp:lineTo x="0" y="20816"/>
                <wp:lineTo x="20816" y="20816"/>
                <wp:lineTo x="20816" y="0"/>
                <wp:lineTo x="0" y="0"/>
              </wp:wrapPolygon>
            </wp:wrapTight>
            <wp:docPr id="25" name="Image 25" descr="C:\Users\sever\AppData\Local\Microsoft\Windows\INetCache\Content.MSO\8145DD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ver\AppData\Local\Microsoft\Windows\INetCache\Content.MSO\8145DD24.tm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6FFD" w:rsidRPr="00D1279E" w:rsidRDefault="00316FFD" w:rsidP="00316FFD">
      <w:pPr>
        <w:tabs>
          <w:tab w:val="left" w:pos="1560"/>
        </w:tabs>
        <w:ind w:left="1560"/>
        <w:rPr>
          <w:rFonts w:ascii="Century Gothic" w:hAnsi="Century Gothic"/>
          <w:b/>
          <w:sz w:val="18"/>
          <w:szCs w:val="18"/>
        </w:rPr>
      </w:pPr>
      <w:r w:rsidRPr="00D1279E">
        <w:rPr>
          <w:rFonts w:ascii="Century Gothic" w:hAnsi="Century Gothic"/>
          <w:b/>
          <w:sz w:val="18"/>
          <w:szCs w:val="18"/>
        </w:rPr>
        <w:t xml:space="preserve">Musique </w:t>
      </w:r>
    </w:p>
    <w:p w:rsidR="00060FAB" w:rsidRPr="00D1279E" w:rsidRDefault="00060FAB" w:rsidP="00060FAB">
      <w:pPr>
        <w:rPr>
          <w:rFonts w:ascii="Century Gothic" w:hAnsi="Century Gothic"/>
          <w:sz w:val="18"/>
          <w:szCs w:val="18"/>
        </w:rPr>
      </w:pPr>
    </w:p>
    <w:p w:rsidR="00316FFD" w:rsidRPr="00D1279E" w:rsidRDefault="00060FAB" w:rsidP="00060FAB">
      <w:pPr>
        <w:rPr>
          <w:rFonts w:ascii="Century Gothic" w:hAnsi="Century Gothic"/>
          <w:sz w:val="18"/>
          <w:szCs w:val="18"/>
        </w:rPr>
      </w:pPr>
      <w:hyperlink r:id="rId43" w:history="1">
        <w:r w:rsidRPr="00D1279E">
          <w:rPr>
            <w:rStyle w:val="Lienhypertexte"/>
            <w:rFonts w:ascii="Century Gothic" w:hAnsi="Century Gothic"/>
            <w:sz w:val="18"/>
            <w:szCs w:val="18"/>
          </w:rPr>
          <w:t>https://dessinemoiunehistoire.net/wp-content/uploads/2018/04/musiques-pour-travailler-sur-les-emotions-en-maternelle.pdf</w:t>
        </w:r>
      </w:hyperlink>
    </w:p>
    <w:p w:rsidR="00316FFD" w:rsidRPr="00D1279E" w:rsidRDefault="00316FFD" w:rsidP="00316FFD">
      <w:pPr>
        <w:rPr>
          <w:sz w:val="18"/>
          <w:szCs w:val="18"/>
        </w:rPr>
      </w:pPr>
    </w:p>
    <w:p w:rsidR="00316FFD" w:rsidRPr="00D1279E" w:rsidRDefault="00316FFD" w:rsidP="00060FAB">
      <w:pPr>
        <w:rPr>
          <w:rFonts w:ascii="Century Gothic" w:hAnsi="Century Gothic"/>
          <w:b/>
          <w:sz w:val="18"/>
          <w:szCs w:val="18"/>
        </w:rPr>
      </w:pPr>
    </w:p>
    <w:p w:rsidR="00316FFD" w:rsidRPr="00D1279E" w:rsidRDefault="00316FFD" w:rsidP="00316FFD">
      <w:pPr>
        <w:rPr>
          <w:sz w:val="18"/>
          <w:szCs w:val="18"/>
        </w:rPr>
      </w:pPr>
    </w:p>
    <w:p w:rsidR="00B90991" w:rsidRPr="00D1279E" w:rsidRDefault="00B90991" w:rsidP="00586257">
      <w:pPr>
        <w:rPr>
          <w:sz w:val="18"/>
          <w:szCs w:val="18"/>
        </w:rPr>
      </w:pPr>
    </w:p>
    <w:p w:rsidR="00316FFD" w:rsidRPr="00D1279E" w:rsidRDefault="00316FFD" w:rsidP="00586257">
      <w:pPr>
        <w:rPr>
          <w:sz w:val="18"/>
          <w:szCs w:val="18"/>
        </w:rPr>
      </w:pPr>
    </w:p>
    <w:p w:rsidR="00316FFD" w:rsidRPr="00D1279E" w:rsidRDefault="00316FFD" w:rsidP="00586257">
      <w:pPr>
        <w:rPr>
          <w:sz w:val="18"/>
          <w:szCs w:val="18"/>
        </w:rPr>
      </w:pPr>
    </w:p>
    <w:p w:rsidR="00316FFD" w:rsidRPr="00D1279E" w:rsidRDefault="00316FFD" w:rsidP="00316FFD">
      <w:pPr>
        <w:rPr>
          <w:sz w:val="18"/>
          <w:szCs w:val="18"/>
        </w:rPr>
      </w:pPr>
    </w:p>
    <w:p w:rsidR="00316FFD" w:rsidRPr="00D1279E" w:rsidRDefault="00316FFD" w:rsidP="00316FFD">
      <w:pPr>
        <w:rPr>
          <w:sz w:val="18"/>
          <w:szCs w:val="18"/>
        </w:rPr>
      </w:pPr>
    </w:p>
    <w:p w:rsidR="00316FFD" w:rsidRPr="00D1279E" w:rsidRDefault="00316FFD" w:rsidP="00060FAB">
      <w:pPr>
        <w:rPr>
          <w:rFonts w:ascii="Century Gothic" w:hAnsi="Century Gothic"/>
          <w:b/>
          <w:sz w:val="18"/>
          <w:szCs w:val="18"/>
        </w:rPr>
      </w:pPr>
    </w:p>
    <w:p w:rsidR="00316FFD" w:rsidRPr="00D1279E" w:rsidRDefault="00316FFD" w:rsidP="00316FFD">
      <w:pPr>
        <w:rPr>
          <w:sz w:val="18"/>
          <w:szCs w:val="18"/>
        </w:rPr>
      </w:pPr>
    </w:p>
    <w:p w:rsidR="00316FFD" w:rsidRDefault="00316FFD" w:rsidP="00586257">
      <w:pPr>
        <w:sectPr w:rsidR="00316FFD" w:rsidSect="002B468C">
          <w:headerReference w:type="default" r:id="rId44"/>
          <w:pgSz w:w="11906" w:h="16838"/>
          <w:pgMar w:top="1417" w:right="1417" w:bottom="709" w:left="1417" w:header="708" w:footer="708" w:gutter="0"/>
          <w:cols w:space="708"/>
          <w:docGrid w:linePitch="360"/>
        </w:sectPr>
      </w:pPr>
    </w:p>
    <w:p w:rsidR="00B90991" w:rsidRDefault="00B90991" w:rsidP="00586257"/>
    <w:tbl>
      <w:tblPr>
        <w:tblStyle w:val="Grilledutableau"/>
        <w:tblW w:w="14596" w:type="dxa"/>
        <w:tblLook w:val="04A0" w:firstRow="1" w:lastRow="0" w:firstColumn="1" w:lastColumn="0" w:noHBand="0" w:noVBand="1"/>
      </w:tblPr>
      <w:tblGrid>
        <w:gridCol w:w="1980"/>
        <w:gridCol w:w="3154"/>
        <w:gridCol w:w="3154"/>
        <w:gridCol w:w="3154"/>
        <w:gridCol w:w="3154"/>
      </w:tblGrid>
      <w:tr w:rsidR="00B90991" w:rsidRPr="00B90991" w:rsidTr="00B90991">
        <w:trPr>
          <w:trHeight w:val="441"/>
        </w:trPr>
        <w:tc>
          <w:tcPr>
            <w:tcW w:w="1980" w:type="dxa"/>
            <w:vAlign w:val="center"/>
          </w:tcPr>
          <w:p w:rsidR="00B90991" w:rsidRPr="00B90991" w:rsidRDefault="00B90991" w:rsidP="00B90991">
            <w:pPr>
              <w:jc w:val="center"/>
              <w:rPr>
                <w:rFonts w:ascii="Century Gothic" w:hAnsi="Century Gothic"/>
                <w:b/>
                <w:sz w:val="18"/>
                <w:szCs w:val="18"/>
              </w:rPr>
            </w:pPr>
          </w:p>
        </w:tc>
        <w:tc>
          <w:tcPr>
            <w:tcW w:w="3154" w:type="dxa"/>
            <w:vAlign w:val="center"/>
          </w:tcPr>
          <w:p w:rsidR="00B90991" w:rsidRPr="00B90991" w:rsidRDefault="00B90991" w:rsidP="00B90991">
            <w:pPr>
              <w:jc w:val="center"/>
              <w:rPr>
                <w:rFonts w:ascii="Century Gothic" w:hAnsi="Century Gothic"/>
                <w:b/>
                <w:sz w:val="18"/>
                <w:szCs w:val="18"/>
              </w:rPr>
            </w:pPr>
            <w:r w:rsidRPr="00B90991">
              <w:rPr>
                <w:rFonts w:ascii="Century Gothic" w:hAnsi="Century Gothic"/>
                <w:b/>
                <w:sz w:val="18"/>
                <w:szCs w:val="18"/>
              </w:rPr>
              <w:t>Connaissance de soi et des autres</w:t>
            </w:r>
          </w:p>
        </w:tc>
        <w:tc>
          <w:tcPr>
            <w:tcW w:w="3154" w:type="dxa"/>
            <w:vAlign w:val="center"/>
          </w:tcPr>
          <w:p w:rsidR="00B90991" w:rsidRPr="00B90991" w:rsidRDefault="00B90991" w:rsidP="00B90991">
            <w:pPr>
              <w:jc w:val="center"/>
              <w:rPr>
                <w:rFonts w:ascii="Century Gothic" w:hAnsi="Century Gothic"/>
                <w:b/>
                <w:sz w:val="18"/>
                <w:szCs w:val="18"/>
              </w:rPr>
            </w:pPr>
            <w:r w:rsidRPr="00B90991">
              <w:rPr>
                <w:rFonts w:ascii="Century Gothic" w:hAnsi="Century Gothic"/>
                <w:b/>
                <w:sz w:val="18"/>
                <w:szCs w:val="18"/>
              </w:rPr>
              <w:t>Communication</w:t>
            </w:r>
          </w:p>
        </w:tc>
        <w:tc>
          <w:tcPr>
            <w:tcW w:w="3154" w:type="dxa"/>
            <w:vAlign w:val="center"/>
          </w:tcPr>
          <w:p w:rsidR="00B90991" w:rsidRPr="00B90991" w:rsidRDefault="00B90991" w:rsidP="00B90991">
            <w:pPr>
              <w:jc w:val="center"/>
              <w:rPr>
                <w:rFonts w:ascii="Century Gothic" w:hAnsi="Century Gothic"/>
                <w:b/>
                <w:sz w:val="18"/>
                <w:szCs w:val="18"/>
              </w:rPr>
            </w:pPr>
            <w:r w:rsidRPr="00B90991">
              <w:rPr>
                <w:rFonts w:ascii="Century Gothic" w:hAnsi="Century Gothic"/>
                <w:b/>
                <w:sz w:val="18"/>
                <w:szCs w:val="18"/>
              </w:rPr>
              <w:t>Conflit</w:t>
            </w:r>
          </w:p>
        </w:tc>
        <w:tc>
          <w:tcPr>
            <w:tcW w:w="3154" w:type="dxa"/>
            <w:vAlign w:val="center"/>
          </w:tcPr>
          <w:p w:rsidR="00B90991" w:rsidRPr="00B90991" w:rsidRDefault="00B90991" w:rsidP="00B90991">
            <w:pPr>
              <w:jc w:val="center"/>
              <w:rPr>
                <w:rFonts w:ascii="Century Gothic" w:hAnsi="Century Gothic"/>
                <w:b/>
                <w:sz w:val="18"/>
                <w:szCs w:val="18"/>
              </w:rPr>
            </w:pPr>
            <w:r w:rsidRPr="00B90991">
              <w:rPr>
                <w:rFonts w:ascii="Century Gothic" w:hAnsi="Century Gothic"/>
                <w:b/>
                <w:sz w:val="18"/>
                <w:szCs w:val="18"/>
              </w:rPr>
              <w:t>Médiation</w:t>
            </w:r>
          </w:p>
        </w:tc>
      </w:tr>
      <w:tr w:rsidR="00B90991" w:rsidTr="00B90991">
        <w:trPr>
          <w:trHeight w:val="441"/>
        </w:trPr>
        <w:tc>
          <w:tcPr>
            <w:tcW w:w="1980" w:type="dxa"/>
            <w:vAlign w:val="center"/>
          </w:tcPr>
          <w:p w:rsidR="00B90991" w:rsidRPr="00B90991" w:rsidRDefault="00060FAB" w:rsidP="00B90991">
            <w:pPr>
              <w:jc w:val="center"/>
              <w:rPr>
                <w:rFonts w:ascii="Century Gothic" w:hAnsi="Century Gothic"/>
                <w:b/>
                <w:sz w:val="18"/>
                <w:szCs w:val="18"/>
              </w:rPr>
            </w:pPr>
            <w:r>
              <w:rPr>
                <w:rFonts w:ascii="Century Gothic" w:hAnsi="Century Gothic"/>
                <w:b/>
                <w:noProof/>
                <w:sz w:val="18"/>
                <w:szCs w:val="18"/>
              </w:rPr>
              <mc:AlternateContent>
                <mc:Choice Requires="wps">
                  <w:drawing>
                    <wp:anchor distT="0" distB="0" distL="114300" distR="114300" simplePos="0" relativeHeight="251741184" behindDoc="0" locked="0" layoutInCell="1" allowOverlap="1">
                      <wp:simplePos x="0" y="0"/>
                      <wp:positionH relativeFrom="column">
                        <wp:posOffset>1178330</wp:posOffset>
                      </wp:positionH>
                      <wp:positionV relativeFrom="paragraph">
                        <wp:posOffset>153084</wp:posOffset>
                      </wp:positionV>
                      <wp:extent cx="2985071" cy="0"/>
                      <wp:effectExtent l="0" t="95250" r="0" b="95250"/>
                      <wp:wrapNone/>
                      <wp:docPr id="56" name="Connecteur droit avec flèche 56"/>
                      <wp:cNvGraphicFramePr/>
                      <a:graphic xmlns:a="http://schemas.openxmlformats.org/drawingml/2006/main">
                        <a:graphicData uri="http://schemas.microsoft.com/office/word/2010/wordprocessingShape">
                          <wps:wsp>
                            <wps:cNvCnPr/>
                            <wps:spPr>
                              <a:xfrm>
                                <a:off x="0" y="0"/>
                                <a:ext cx="2985071"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205E3D" id="_x0000_t32" coordsize="21600,21600" o:spt="32" o:oned="t" path="m,l21600,21600e" filled="f">
                      <v:path arrowok="t" fillok="f" o:connecttype="none"/>
                      <o:lock v:ext="edit" shapetype="t"/>
                    </v:shapetype>
                    <v:shape id="Connecteur droit avec flèche 56" o:spid="_x0000_s1026" type="#_x0000_t32" style="position:absolute;margin-left:92.8pt;margin-top:12.05pt;width:235.0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" strokecolor="#4472c4 [3204]" strokeweight="2.75pt">
                      <v:stroke endarrow="block" joinstyle="miter"/>
                    </v:shape>
                  </w:pict>
                </mc:Fallback>
              </mc:AlternateContent>
            </w:r>
            <w:r w:rsidR="00B90991" w:rsidRPr="00B90991">
              <w:rPr>
                <w:rFonts w:ascii="Century Gothic" w:hAnsi="Century Gothic"/>
                <w:b/>
                <w:sz w:val="18"/>
                <w:szCs w:val="18"/>
              </w:rPr>
              <w:t>Maternelle</w:t>
            </w: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B90991" w:rsidP="00B90991">
            <w:pPr>
              <w:jc w:val="both"/>
              <w:rPr>
                <w:rFonts w:ascii="Century Gothic" w:hAnsi="Century Gothic"/>
                <w:sz w:val="18"/>
                <w:szCs w:val="18"/>
              </w:rPr>
            </w:pPr>
          </w:p>
        </w:tc>
      </w:tr>
      <w:tr w:rsidR="00B90991" w:rsidTr="00B90991">
        <w:trPr>
          <w:trHeight w:val="441"/>
        </w:trPr>
        <w:tc>
          <w:tcPr>
            <w:tcW w:w="1980" w:type="dxa"/>
            <w:vAlign w:val="center"/>
          </w:tcPr>
          <w:p w:rsidR="00B90991" w:rsidRPr="00B90991" w:rsidRDefault="00B90991" w:rsidP="00B90991">
            <w:pPr>
              <w:jc w:val="center"/>
              <w:rPr>
                <w:rFonts w:ascii="Century Gothic" w:hAnsi="Century Gothic"/>
                <w:b/>
                <w:sz w:val="18"/>
                <w:szCs w:val="18"/>
              </w:rPr>
            </w:pPr>
            <w:r w:rsidRPr="00B90991">
              <w:rPr>
                <w:rFonts w:ascii="Century Gothic" w:hAnsi="Century Gothic"/>
                <w:b/>
                <w:sz w:val="18"/>
                <w:szCs w:val="18"/>
              </w:rPr>
              <w:t>CP</w:t>
            </w:r>
            <w:r w:rsidR="00A90893">
              <w:rPr>
                <w:rFonts w:ascii="Century Gothic" w:hAnsi="Century Gothic"/>
                <w:b/>
                <w:sz w:val="18"/>
                <w:szCs w:val="18"/>
              </w:rPr>
              <w:t xml:space="preserve"> et CE1</w:t>
            </w: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060FAB" w:rsidP="00B90991">
            <w:pPr>
              <w:jc w:val="both"/>
              <w:rPr>
                <w:rFonts w:ascii="Century Gothic" w:hAnsi="Century Gothic"/>
                <w:sz w:val="18"/>
                <w:szCs w:val="18"/>
              </w:rPr>
            </w:pPr>
            <w:r>
              <w:rPr>
                <w:rFonts w:ascii="Century Gothic" w:hAnsi="Century Gothic"/>
                <w:noProof/>
                <w:sz w:val="18"/>
                <w:szCs w:val="18"/>
              </w:rPr>
              <mc:AlternateContent>
                <mc:Choice Requires="wps">
                  <w:drawing>
                    <wp:anchor distT="0" distB="0" distL="114300" distR="114300" simplePos="0" relativeHeight="251740160" behindDoc="0" locked="0" layoutInCell="1" allowOverlap="1">
                      <wp:simplePos x="0" y="0"/>
                      <wp:positionH relativeFrom="column">
                        <wp:posOffset>-2080487</wp:posOffset>
                      </wp:positionH>
                      <wp:positionV relativeFrom="paragraph">
                        <wp:posOffset>144780</wp:posOffset>
                      </wp:positionV>
                      <wp:extent cx="3930291" cy="0"/>
                      <wp:effectExtent l="0" t="95250" r="0" b="95250"/>
                      <wp:wrapNone/>
                      <wp:docPr id="55" name="Connecteur droit avec flèche 55"/>
                      <wp:cNvGraphicFramePr/>
                      <a:graphic xmlns:a="http://schemas.openxmlformats.org/drawingml/2006/main">
                        <a:graphicData uri="http://schemas.microsoft.com/office/word/2010/wordprocessingShape">
                          <wps:wsp>
                            <wps:cNvCnPr/>
                            <wps:spPr>
                              <a:xfrm>
                                <a:off x="0" y="0"/>
                                <a:ext cx="3930291"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600DAE" id="Connecteur droit avec flèche 55" o:spid="_x0000_s1026" type="#_x0000_t32" style="position:absolute;margin-left:-163.8pt;margin-top:11.4pt;width:309.4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" strokecolor="#4472c4 [3204]" strokeweight="2.75pt">
                      <v:stroke endarrow="block" joinstyle="miter"/>
                    </v:shape>
                  </w:pict>
                </mc:Fallback>
              </mc:AlternateContent>
            </w: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B90991" w:rsidP="00B90991">
            <w:pPr>
              <w:jc w:val="both"/>
              <w:rPr>
                <w:rFonts w:ascii="Century Gothic" w:hAnsi="Century Gothic"/>
                <w:sz w:val="18"/>
                <w:szCs w:val="18"/>
              </w:rPr>
            </w:pPr>
          </w:p>
        </w:tc>
      </w:tr>
      <w:tr w:rsidR="00B90991" w:rsidTr="00B90991">
        <w:trPr>
          <w:trHeight w:val="441"/>
        </w:trPr>
        <w:tc>
          <w:tcPr>
            <w:tcW w:w="1980" w:type="dxa"/>
            <w:vAlign w:val="center"/>
          </w:tcPr>
          <w:p w:rsidR="00B90991" w:rsidRPr="00B90991" w:rsidRDefault="00B90991" w:rsidP="00B90991">
            <w:pPr>
              <w:jc w:val="center"/>
              <w:rPr>
                <w:rFonts w:ascii="Century Gothic" w:hAnsi="Century Gothic"/>
                <w:b/>
                <w:sz w:val="18"/>
                <w:szCs w:val="18"/>
              </w:rPr>
            </w:pPr>
            <w:r w:rsidRPr="00B90991">
              <w:rPr>
                <w:rFonts w:ascii="Century Gothic" w:hAnsi="Century Gothic"/>
                <w:b/>
                <w:sz w:val="18"/>
                <w:szCs w:val="18"/>
              </w:rPr>
              <w:t>CE2</w:t>
            </w:r>
          </w:p>
        </w:tc>
        <w:tc>
          <w:tcPr>
            <w:tcW w:w="3154" w:type="dxa"/>
          </w:tcPr>
          <w:p w:rsidR="00B90991" w:rsidRPr="00B90991" w:rsidRDefault="00060FAB" w:rsidP="00A90893">
            <w:pPr>
              <w:jc w:val="center"/>
              <w:rPr>
                <w:rFonts w:ascii="Century Gothic" w:hAnsi="Century Gothic"/>
                <w:sz w:val="18"/>
                <w:szCs w:val="18"/>
              </w:rPr>
            </w:pPr>
            <w:r>
              <w:rPr>
                <w:rFonts w:ascii="Century Gothic" w:hAnsi="Century Gothic"/>
                <w:b/>
                <w:noProof/>
                <w:sz w:val="18"/>
                <w:szCs w:val="18"/>
              </w:rPr>
              <mc:AlternateContent>
                <mc:Choice Requires="wps">
                  <w:drawing>
                    <wp:anchor distT="0" distB="0" distL="114300" distR="114300" simplePos="0" relativeHeight="251744256" behindDoc="0" locked="0" layoutInCell="1" allowOverlap="1">
                      <wp:simplePos x="0" y="0"/>
                      <wp:positionH relativeFrom="column">
                        <wp:posOffset>-79375</wp:posOffset>
                      </wp:positionH>
                      <wp:positionV relativeFrom="paragraph">
                        <wp:posOffset>151485</wp:posOffset>
                      </wp:positionV>
                      <wp:extent cx="2069206" cy="0"/>
                      <wp:effectExtent l="0" t="19050" r="26670" b="19050"/>
                      <wp:wrapNone/>
                      <wp:docPr id="59" name="Connecteur droit 59"/>
                      <wp:cNvGraphicFramePr/>
                      <a:graphic xmlns:a="http://schemas.openxmlformats.org/drawingml/2006/main">
                        <a:graphicData uri="http://schemas.microsoft.com/office/word/2010/wordprocessingShape">
                          <wps:wsp>
                            <wps:cNvCnPr/>
                            <wps:spPr>
                              <a:xfrm>
                                <a:off x="0" y="0"/>
                                <a:ext cx="2069206" cy="0"/>
                              </a:xfrm>
                              <a:prstGeom prst="line">
                                <a:avLst/>
                              </a:prstGeom>
                              <a:ln w="3492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CB841" id="Connecteur droit 59"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6.25pt,11.95pt" to="156.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" strokecolor="#4472c4 [3204]" strokeweight="2.75pt">
                      <v:stroke dashstyle="3 1" joinstyle="miter"/>
                    </v:line>
                  </w:pict>
                </mc:Fallback>
              </mc:AlternateContent>
            </w:r>
          </w:p>
        </w:tc>
        <w:tc>
          <w:tcPr>
            <w:tcW w:w="3154" w:type="dxa"/>
          </w:tcPr>
          <w:p w:rsidR="00B90991" w:rsidRPr="00B90991" w:rsidRDefault="00060FAB" w:rsidP="00B90991">
            <w:pPr>
              <w:jc w:val="both"/>
              <w:rPr>
                <w:rFonts w:ascii="Century Gothic" w:hAnsi="Century Gothic"/>
                <w:sz w:val="18"/>
                <w:szCs w:val="18"/>
              </w:rPr>
            </w:pPr>
            <w:r>
              <w:rPr>
                <w:rFonts w:ascii="Century Gothic" w:hAnsi="Century Gothic"/>
                <w:noProof/>
                <w:sz w:val="18"/>
                <w:szCs w:val="18"/>
              </w:rPr>
              <mc:AlternateContent>
                <mc:Choice Requires="wps">
                  <w:drawing>
                    <wp:anchor distT="0" distB="0" distL="114300" distR="114300" simplePos="0" relativeHeight="251743232" behindDoc="0" locked="0" layoutInCell="1" allowOverlap="1">
                      <wp:simplePos x="0" y="0"/>
                      <wp:positionH relativeFrom="column">
                        <wp:posOffset>-56516</wp:posOffset>
                      </wp:positionH>
                      <wp:positionV relativeFrom="paragraph">
                        <wp:posOffset>151814</wp:posOffset>
                      </wp:positionV>
                      <wp:extent cx="2930769" cy="0"/>
                      <wp:effectExtent l="0" t="95250" r="0" b="95250"/>
                      <wp:wrapNone/>
                      <wp:docPr id="58" name="Connecteur droit avec flèche 58"/>
                      <wp:cNvGraphicFramePr/>
                      <a:graphic xmlns:a="http://schemas.openxmlformats.org/drawingml/2006/main">
                        <a:graphicData uri="http://schemas.microsoft.com/office/word/2010/wordprocessingShape">
                          <wps:wsp>
                            <wps:cNvCnPr/>
                            <wps:spPr>
                              <a:xfrm>
                                <a:off x="0" y="0"/>
                                <a:ext cx="2930769"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DEDCDD" id="Connecteur droit avec flèche 58" o:spid="_x0000_s1026" type="#_x0000_t32" style="position:absolute;margin-left:-4.45pt;margin-top:11.95pt;width:230.7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" strokecolor="#4472c4 [3204]" strokeweight="2.75pt">
                      <v:stroke endarrow="block" joinstyle="miter"/>
                    </v:shape>
                  </w:pict>
                </mc:Fallback>
              </mc:AlternateContent>
            </w: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B90991" w:rsidP="00B90991">
            <w:pPr>
              <w:jc w:val="both"/>
              <w:rPr>
                <w:rFonts w:ascii="Century Gothic" w:hAnsi="Century Gothic"/>
                <w:sz w:val="18"/>
                <w:szCs w:val="18"/>
              </w:rPr>
            </w:pPr>
          </w:p>
        </w:tc>
      </w:tr>
      <w:tr w:rsidR="00B90991" w:rsidTr="00B90991">
        <w:trPr>
          <w:trHeight w:val="441"/>
        </w:trPr>
        <w:tc>
          <w:tcPr>
            <w:tcW w:w="1980" w:type="dxa"/>
            <w:vAlign w:val="center"/>
          </w:tcPr>
          <w:p w:rsidR="00B90991" w:rsidRPr="00B90991" w:rsidRDefault="00B90991" w:rsidP="00B90991">
            <w:pPr>
              <w:jc w:val="center"/>
              <w:rPr>
                <w:rFonts w:ascii="Century Gothic" w:hAnsi="Century Gothic"/>
                <w:b/>
                <w:sz w:val="18"/>
                <w:szCs w:val="18"/>
              </w:rPr>
            </w:pPr>
            <w:r w:rsidRPr="00B90991">
              <w:rPr>
                <w:rFonts w:ascii="Century Gothic" w:hAnsi="Century Gothic"/>
                <w:b/>
                <w:sz w:val="18"/>
                <w:szCs w:val="18"/>
              </w:rPr>
              <w:t>C</w:t>
            </w:r>
            <w:r w:rsidR="00A90893">
              <w:rPr>
                <w:rFonts w:ascii="Century Gothic" w:hAnsi="Century Gothic"/>
                <w:b/>
                <w:sz w:val="18"/>
                <w:szCs w:val="18"/>
              </w:rPr>
              <w:t>ycle 3</w:t>
            </w: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060FAB" w:rsidP="00B90991">
            <w:pPr>
              <w:jc w:val="both"/>
              <w:rPr>
                <w:rFonts w:ascii="Century Gothic" w:hAnsi="Century Gothic"/>
                <w:sz w:val="18"/>
                <w:szCs w:val="18"/>
              </w:rPr>
            </w:pPr>
            <w:r>
              <w:rPr>
                <w:rFonts w:ascii="Century Gothic" w:hAnsi="Century Gothic"/>
                <w:b/>
                <w:noProof/>
                <w:sz w:val="18"/>
                <w:szCs w:val="18"/>
              </w:rPr>
              <mc:AlternateContent>
                <mc:Choice Requires="wps">
                  <w:drawing>
                    <wp:anchor distT="0" distB="0" distL="114300" distR="114300" simplePos="0" relativeHeight="251742208" behindDoc="0" locked="0" layoutInCell="1" allowOverlap="1">
                      <wp:simplePos x="0" y="0"/>
                      <wp:positionH relativeFrom="column">
                        <wp:posOffset>-2082165</wp:posOffset>
                      </wp:positionH>
                      <wp:positionV relativeFrom="paragraph">
                        <wp:posOffset>150939</wp:posOffset>
                      </wp:positionV>
                      <wp:extent cx="4054802" cy="0"/>
                      <wp:effectExtent l="0" t="19050" r="22225" b="19050"/>
                      <wp:wrapNone/>
                      <wp:docPr id="57" name="Connecteur droit 57"/>
                      <wp:cNvGraphicFramePr/>
                      <a:graphic xmlns:a="http://schemas.openxmlformats.org/drawingml/2006/main">
                        <a:graphicData uri="http://schemas.microsoft.com/office/word/2010/wordprocessingShape">
                          <wps:wsp>
                            <wps:cNvCnPr/>
                            <wps:spPr>
                              <a:xfrm>
                                <a:off x="0" y="0"/>
                                <a:ext cx="4054802" cy="0"/>
                              </a:xfrm>
                              <a:prstGeom prst="line">
                                <a:avLst/>
                              </a:prstGeom>
                              <a:ln w="3492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1F5D8" id="Connecteur droit 57"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63.95pt,11.9pt" to="15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" strokecolor="#4472c4 [3204]" strokeweight="2.75pt">
                      <v:stroke dashstyle="3 1" joinstyle="miter"/>
                    </v:line>
                  </w:pict>
                </mc:Fallback>
              </mc:AlternateContent>
            </w:r>
            <w:r w:rsidR="00F1136A">
              <w:rPr>
                <w:rFonts w:ascii="Century Gothic" w:hAnsi="Century Gothic"/>
                <w:noProof/>
                <w:sz w:val="18"/>
                <w:szCs w:val="18"/>
              </w:rPr>
              <mc:AlternateContent>
                <mc:Choice Requires="wps">
                  <w:drawing>
                    <wp:anchor distT="0" distB="0" distL="114300" distR="114300" simplePos="0" relativeHeight="251697152" behindDoc="0" locked="0" layoutInCell="1" allowOverlap="1">
                      <wp:simplePos x="0" y="0"/>
                      <wp:positionH relativeFrom="column">
                        <wp:posOffset>1937873</wp:posOffset>
                      </wp:positionH>
                      <wp:positionV relativeFrom="paragraph">
                        <wp:posOffset>154110</wp:posOffset>
                      </wp:positionV>
                      <wp:extent cx="3938954" cy="0"/>
                      <wp:effectExtent l="0" t="95250" r="0" b="95250"/>
                      <wp:wrapNone/>
                      <wp:docPr id="53" name="Connecteur droit avec flèche 53"/>
                      <wp:cNvGraphicFramePr/>
                      <a:graphic xmlns:a="http://schemas.openxmlformats.org/drawingml/2006/main">
                        <a:graphicData uri="http://schemas.microsoft.com/office/word/2010/wordprocessingShape">
                          <wps:wsp>
                            <wps:cNvCnPr/>
                            <wps:spPr>
                              <a:xfrm>
                                <a:off x="0" y="0"/>
                                <a:ext cx="3938954"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C258F" id="Connecteur droit avec flèche 53" o:spid="_x0000_s1026" type="#_x0000_t32" style="position:absolute;margin-left:152.6pt;margin-top:12.15pt;width:310.1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" strokecolor="#4472c4 [3204]" strokeweight="2.25pt">
                      <v:stroke endarrow="block" joinstyle="miter"/>
                    </v:shape>
                  </w:pict>
                </mc:Fallback>
              </mc:AlternateContent>
            </w:r>
          </w:p>
        </w:tc>
        <w:tc>
          <w:tcPr>
            <w:tcW w:w="3154" w:type="dxa"/>
          </w:tcPr>
          <w:p w:rsidR="00B90991" w:rsidRPr="00B90991" w:rsidRDefault="00B90991" w:rsidP="00B90991">
            <w:pPr>
              <w:jc w:val="both"/>
              <w:rPr>
                <w:rFonts w:ascii="Century Gothic" w:hAnsi="Century Gothic"/>
                <w:sz w:val="18"/>
                <w:szCs w:val="18"/>
              </w:rPr>
            </w:pPr>
          </w:p>
        </w:tc>
        <w:tc>
          <w:tcPr>
            <w:tcW w:w="3154" w:type="dxa"/>
          </w:tcPr>
          <w:p w:rsidR="00B90991" w:rsidRPr="00B90991" w:rsidRDefault="00B90991" w:rsidP="00B90991">
            <w:pPr>
              <w:jc w:val="both"/>
              <w:rPr>
                <w:rFonts w:ascii="Century Gothic" w:hAnsi="Century Gothic"/>
                <w:sz w:val="18"/>
                <w:szCs w:val="18"/>
              </w:rPr>
            </w:pPr>
          </w:p>
        </w:tc>
      </w:tr>
    </w:tbl>
    <w:p w:rsidR="00B90991" w:rsidRDefault="00B90991" w:rsidP="00586257"/>
    <w:p w:rsidR="00316FFD" w:rsidRDefault="00316FFD" w:rsidP="00586257"/>
    <w:p w:rsidR="00316FFD" w:rsidRDefault="00316FFD" w:rsidP="00586257"/>
    <w:p w:rsidR="00316FFD" w:rsidRDefault="00316FFD" w:rsidP="00586257"/>
    <w:p w:rsidR="00316FFD" w:rsidRDefault="00316FFD" w:rsidP="00586257"/>
    <w:p w:rsidR="00316FFD" w:rsidRDefault="00316FFD" w:rsidP="00586257"/>
    <w:p w:rsidR="00316FFD" w:rsidRDefault="00316FFD" w:rsidP="00586257"/>
    <w:p w:rsidR="00316FFD" w:rsidRDefault="00316FFD" w:rsidP="00586257"/>
    <w:p w:rsidR="00316FFD" w:rsidRDefault="00316FFD" w:rsidP="00586257"/>
    <w:p w:rsidR="00316FFD" w:rsidRDefault="00316FFD" w:rsidP="00586257"/>
    <w:p w:rsidR="00316FFD" w:rsidRDefault="00316FFD" w:rsidP="00586257"/>
    <w:p w:rsidR="00316FFD" w:rsidRDefault="00316FFD" w:rsidP="00586257"/>
    <w:sectPr w:rsidR="00316FFD" w:rsidSect="00B90991">
      <w:pgSz w:w="16838" w:h="11906" w:orient="landscape" w:code="9"/>
      <w:pgMar w:top="1418" w:right="1418"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3CF" w:rsidRDefault="006443CF" w:rsidP="006D48CA">
      <w:pPr>
        <w:spacing w:after="0" w:line="240" w:lineRule="auto"/>
      </w:pPr>
      <w:r>
        <w:separator/>
      </w:r>
    </w:p>
  </w:endnote>
  <w:endnote w:type="continuationSeparator" w:id="0">
    <w:p w:rsidR="006443CF" w:rsidRDefault="006443CF" w:rsidP="006D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3CF" w:rsidRDefault="006443CF" w:rsidP="006D48CA">
      <w:pPr>
        <w:spacing w:after="0" w:line="240" w:lineRule="auto"/>
      </w:pPr>
      <w:r>
        <w:separator/>
      </w:r>
    </w:p>
  </w:footnote>
  <w:footnote w:type="continuationSeparator" w:id="0">
    <w:p w:rsidR="006443CF" w:rsidRDefault="006443CF" w:rsidP="006D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8CA" w:rsidRPr="00F37DAC" w:rsidRDefault="00B90B89" w:rsidP="00AF70B2">
    <w:pPr>
      <w:pStyle w:val="En-tte"/>
      <w:rPr>
        <w:rFonts w:ascii="Century Gothic" w:hAnsi="Century Gothic"/>
        <w:b/>
        <w:sz w:val="24"/>
        <w:szCs w:val="24"/>
      </w:rPr>
    </w:pPr>
    <w:r w:rsidRPr="00F37DAC">
      <w:rPr>
        <w:rFonts w:ascii="Century Gothic" w:hAnsi="Century Gothic"/>
        <w:noProof/>
        <w:sz w:val="20"/>
        <w:szCs w:val="20"/>
      </w:rPr>
      <w:drawing>
        <wp:inline distT="0" distB="0" distL="0" distR="0" wp14:anchorId="385ACFFF" wp14:editId="0EEA4607">
          <wp:extent cx="881834" cy="621101"/>
          <wp:effectExtent l="0" t="0" r="0" b="762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095" cy="650866"/>
                  </a:xfrm>
                  <a:prstGeom prst="rect">
                    <a:avLst/>
                  </a:prstGeom>
                </pic:spPr>
              </pic:pic>
            </a:graphicData>
          </a:graphic>
        </wp:inline>
      </w:drawing>
    </w:r>
    <w:r w:rsidR="00AF70B2" w:rsidRPr="00F37DAC">
      <w:rPr>
        <w:rFonts w:ascii="Century Gothic" w:hAnsi="Century Gothic"/>
        <w:b/>
        <w:sz w:val="24"/>
        <w:szCs w:val="24"/>
      </w:rPr>
      <w:t xml:space="preserve">                     </w:t>
    </w:r>
    <w:r w:rsidR="006D48CA" w:rsidRPr="00F37DAC">
      <w:rPr>
        <w:rFonts w:ascii="Century Gothic" w:hAnsi="Century Gothic"/>
        <w:b/>
        <w:sz w:val="24"/>
        <w:szCs w:val="24"/>
      </w:rPr>
      <w:t>Progr</w:t>
    </w:r>
    <w:r w:rsidR="00F37DAC">
      <w:rPr>
        <w:rFonts w:ascii="Century Gothic" w:hAnsi="Century Gothic"/>
        <w:b/>
        <w:sz w:val="24"/>
        <w:szCs w:val="24"/>
      </w:rPr>
      <w:t>ession</w:t>
    </w:r>
    <w:r w:rsidR="006D48CA" w:rsidRPr="00F37DAC">
      <w:rPr>
        <w:rFonts w:ascii="Century Gothic" w:hAnsi="Century Gothic"/>
        <w:b/>
        <w:sz w:val="24"/>
        <w:szCs w:val="24"/>
      </w:rPr>
      <w:t xml:space="preserve"> Médiation par les Pairs</w:t>
    </w:r>
  </w:p>
  <w:p w:rsidR="006D48CA" w:rsidRDefault="006D48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31CA4"/>
    <w:multiLevelType w:val="hybridMultilevel"/>
    <w:tmpl w:val="4656C45E"/>
    <w:lvl w:ilvl="0" w:tplc="DBCE0E9E">
      <w:numFmt w:val="bullet"/>
      <w:lvlText w:val="-"/>
      <w:lvlJc w:val="left"/>
      <w:pPr>
        <w:ind w:left="720" w:hanging="360"/>
      </w:pPr>
      <w:rPr>
        <w:rFonts w:ascii="Calibri" w:eastAsiaTheme="minorHAnsi" w:hAnsi="Calibri" w:cs="Calibri" w:hint="default"/>
      </w:rPr>
    </w:lvl>
    <w:lvl w:ilvl="1" w:tplc="DBCE0E9E">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055797"/>
    <w:multiLevelType w:val="hybridMultilevel"/>
    <w:tmpl w:val="CE704E42"/>
    <w:lvl w:ilvl="0" w:tplc="C95E9C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CA"/>
    <w:rsid w:val="00060FAB"/>
    <w:rsid w:val="000665B6"/>
    <w:rsid w:val="000A1C0C"/>
    <w:rsid w:val="000F5611"/>
    <w:rsid w:val="00141BCB"/>
    <w:rsid w:val="00151DE9"/>
    <w:rsid w:val="001569CB"/>
    <w:rsid w:val="001D0F5A"/>
    <w:rsid w:val="00235EC0"/>
    <w:rsid w:val="00257070"/>
    <w:rsid w:val="00276A5B"/>
    <w:rsid w:val="00285777"/>
    <w:rsid w:val="002953FD"/>
    <w:rsid w:val="002B468C"/>
    <w:rsid w:val="002C4408"/>
    <w:rsid w:val="002C46B0"/>
    <w:rsid w:val="00316FFD"/>
    <w:rsid w:val="0032395C"/>
    <w:rsid w:val="003652C3"/>
    <w:rsid w:val="00391C58"/>
    <w:rsid w:val="004433CB"/>
    <w:rsid w:val="004514DE"/>
    <w:rsid w:val="004E646B"/>
    <w:rsid w:val="004F634E"/>
    <w:rsid w:val="00586257"/>
    <w:rsid w:val="00596232"/>
    <w:rsid w:val="005F3BA6"/>
    <w:rsid w:val="005F4E31"/>
    <w:rsid w:val="006443CF"/>
    <w:rsid w:val="006D48CA"/>
    <w:rsid w:val="00721E69"/>
    <w:rsid w:val="00727E5E"/>
    <w:rsid w:val="007528AE"/>
    <w:rsid w:val="00797577"/>
    <w:rsid w:val="007A3306"/>
    <w:rsid w:val="007C429F"/>
    <w:rsid w:val="007E5BEB"/>
    <w:rsid w:val="008362EB"/>
    <w:rsid w:val="008A2300"/>
    <w:rsid w:val="008C28A6"/>
    <w:rsid w:val="009221B4"/>
    <w:rsid w:val="00936E88"/>
    <w:rsid w:val="00A305C4"/>
    <w:rsid w:val="00A50D77"/>
    <w:rsid w:val="00A54BA4"/>
    <w:rsid w:val="00A71BC1"/>
    <w:rsid w:val="00A90893"/>
    <w:rsid w:val="00AB77B5"/>
    <w:rsid w:val="00AE7B66"/>
    <w:rsid w:val="00AF70B2"/>
    <w:rsid w:val="00B139E2"/>
    <w:rsid w:val="00B90991"/>
    <w:rsid w:val="00B90B89"/>
    <w:rsid w:val="00B93A94"/>
    <w:rsid w:val="00BF2DFE"/>
    <w:rsid w:val="00C96659"/>
    <w:rsid w:val="00D1279E"/>
    <w:rsid w:val="00D34348"/>
    <w:rsid w:val="00D372FD"/>
    <w:rsid w:val="00D56A9E"/>
    <w:rsid w:val="00DC0F69"/>
    <w:rsid w:val="00DD2EDE"/>
    <w:rsid w:val="00E12386"/>
    <w:rsid w:val="00E355AD"/>
    <w:rsid w:val="00E91495"/>
    <w:rsid w:val="00EA326B"/>
    <w:rsid w:val="00EA4D2B"/>
    <w:rsid w:val="00EC1553"/>
    <w:rsid w:val="00F1136A"/>
    <w:rsid w:val="00F20076"/>
    <w:rsid w:val="00F201CE"/>
    <w:rsid w:val="00F27778"/>
    <w:rsid w:val="00F33A39"/>
    <w:rsid w:val="00F37DAC"/>
    <w:rsid w:val="00F5123F"/>
    <w:rsid w:val="00F82F09"/>
    <w:rsid w:val="00F86259"/>
    <w:rsid w:val="00FD53C2"/>
    <w:rsid w:val="00FD5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1FC63"/>
  <w15:chartTrackingRefBased/>
  <w15:docId w15:val="{1E9A9464-6830-4C27-88D8-47FD333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48CA"/>
    <w:pPr>
      <w:tabs>
        <w:tab w:val="center" w:pos="4536"/>
        <w:tab w:val="right" w:pos="9072"/>
      </w:tabs>
      <w:spacing w:after="0" w:line="240" w:lineRule="auto"/>
    </w:pPr>
  </w:style>
  <w:style w:type="character" w:customStyle="1" w:styleId="En-tteCar">
    <w:name w:val="En-tête Car"/>
    <w:basedOn w:val="Policepardfaut"/>
    <w:link w:val="En-tte"/>
    <w:uiPriority w:val="99"/>
    <w:rsid w:val="006D48CA"/>
  </w:style>
  <w:style w:type="paragraph" w:styleId="Pieddepage">
    <w:name w:val="footer"/>
    <w:basedOn w:val="Normal"/>
    <w:link w:val="PieddepageCar"/>
    <w:uiPriority w:val="99"/>
    <w:unhideWhenUsed/>
    <w:rsid w:val="006D4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48CA"/>
  </w:style>
  <w:style w:type="paragraph" w:styleId="Textedebulles">
    <w:name w:val="Balloon Text"/>
    <w:basedOn w:val="Normal"/>
    <w:link w:val="TextedebullesCar"/>
    <w:uiPriority w:val="99"/>
    <w:semiHidden/>
    <w:unhideWhenUsed/>
    <w:rsid w:val="006D48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48CA"/>
    <w:rPr>
      <w:rFonts w:ascii="Segoe UI" w:hAnsi="Segoe UI" w:cs="Segoe UI"/>
      <w:sz w:val="18"/>
      <w:szCs w:val="18"/>
    </w:rPr>
  </w:style>
  <w:style w:type="table" w:styleId="Grilledutableau">
    <w:name w:val="Table Grid"/>
    <w:basedOn w:val="TableauNormal"/>
    <w:uiPriority w:val="39"/>
    <w:rsid w:val="006D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7DAC"/>
    <w:pPr>
      <w:ind w:left="720"/>
      <w:contextualSpacing/>
    </w:pPr>
  </w:style>
  <w:style w:type="character" w:styleId="Lienhypertexte">
    <w:name w:val="Hyperlink"/>
    <w:basedOn w:val="Policepardfaut"/>
    <w:uiPriority w:val="99"/>
    <w:unhideWhenUsed/>
    <w:rsid w:val="004F634E"/>
    <w:rPr>
      <w:color w:val="0563C1" w:themeColor="hyperlink"/>
      <w:u w:val="single"/>
    </w:rPr>
  </w:style>
  <w:style w:type="character" w:styleId="Mentionnonrsolue">
    <w:name w:val="Unresolved Mention"/>
    <w:basedOn w:val="Policepardfaut"/>
    <w:uiPriority w:val="99"/>
    <w:semiHidden/>
    <w:unhideWhenUsed/>
    <w:rsid w:val="004F634E"/>
    <w:rPr>
      <w:color w:val="605E5C"/>
      <w:shd w:val="clear" w:color="auto" w:fill="E1DFDD"/>
    </w:rPr>
  </w:style>
  <w:style w:type="character" w:styleId="lev">
    <w:name w:val="Strong"/>
    <w:basedOn w:val="Policepardfaut"/>
    <w:uiPriority w:val="22"/>
    <w:qFormat/>
    <w:rsid w:val="00B13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1.pn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2.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yperlink" Target="https://www.youtube.com/watch?v=HFvrZuTEWRs" TargetMode="External"/><Relationship Id="rId40" Type="http://schemas.openxmlformats.org/officeDocument/2006/relationships/hyperlink" Target="https://www.youtube.com/watch?v=9aONSCU9v_w"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hyperlink" Target="https://youtu.be/a055JLRIdPs" TargetMode="Externa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hyperlink" Target="https://dessinemoiunehistoire.net/wp-content/uploads/2018/04/musiques-pour-travailler-sur-les-emotions-en-maternelle.pdf"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0.jpeg"/><Relationship Id="rId46" Type="http://schemas.openxmlformats.org/officeDocument/2006/relationships/theme" Target="theme/theme1.xml"/><Relationship Id="rId20" Type="http://schemas.openxmlformats.org/officeDocument/2006/relationships/image" Target="media/image14.jpeg"/><Relationship Id="rId41" Type="http://schemas.openxmlformats.org/officeDocument/2006/relationships/hyperlink" Target="https://www.youtube.com/watch?v=_DakEvdZW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6</Pages>
  <Words>1588</Words>
  <Characters>8736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ROLLAND</dc:creator>
  <cp:keywords/>
  <dc:description/>
  <cp:lastModifiedBy>Séverine ROLLAND</cp:lastModifiedBy>
  <cp:revision>32</cp:revision>
  <cp:lastPrinted>2019-05-06T11:29:00Z</cp:lastPrinted>
  <dcterms:created xsi:type="dcterms:W3CDTF">2019-03-24T15:13:00Z</dcterms:created>
  <dcterms:modified xsi:type="dcterms:W3CDTF">2019-05-06T11:37:00Z</dcterms:modified>
</cp:coreProperties>
</file>