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AD" w:rsidRPr="00FB7B37" w:rsidRDefault="001F4C60" w:rsidP="00FB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FF0000"/>
          <w:sz w:val="40"/>
        </w:rPr>
      </w:pPr>
      <w:proofErr w:type="gramStart"/>
      <w:r w:rsidRPr="00FB7B37">
        <w:rPr>
          <w:color w:val="FF0000"/>
          <w:sz w:val="40"/>
        </w:rPr>
        <w:t>Formation médiateurs</w:t>
      </w:r>
      <w:proofErr w:type="gramEnd"/>
      <w:r w:rsidRPr="00FB7B37">
        <w:rPr>
          <w:color w:val="FF0000"/>
          <w:sz w:val="40"/>
        </w:rPr>
        <w:t xml:space="preserve"> avec les CM1</w:t>
      </w:r>
      <w:r w:rsidR="00473461" w:rsidRPr="00FB7B37">
        <w:rPr>
          <w:color w:val="FF0000"/>
          <w:sz w:val="40"/>
        </w:rPr>
        <w:t> :</w:t>
      </w:r>
    </w:p>
    <w:p w:rsidR="00473461" w:rsidRDefault="00473461"/>
    <w:p w:rsidR="00473461" w:rsidRPr="00FB7B37" w:rsidRDefault="006F13AF">
      <w:pPr>
        <w:rPr>
          <w:b/>
          <w:color w:val="FF0000"/>
        </w:rPr>
      </w:pPr>
      <w:r w:rsidRPr="00FB7B37">
        <w:rPr>
          <w:b/>
          <w:color w:val="FF0000"/>
        </w:rPr>
        <w:t>Séance 1 : Présentation du projet.</w:t>
      </w:r>
    </w:p>
    <w:p w:rsidR="006F13AF" w:rsidRDefault="006F13AF">
      <w:r>
        <w:t>Rappeler qu’ils ont été choisis pour inaugurer cette formation de médiateurs, afin d’aider les autres à régler leurs conflits plus pacifiquement. Que seuls les volontaires à la fin de cette séance pourront bénéficier de la suite de la formation, et qu’ils s’engageront alors à être médiateurs jusqu’à la fin de l’année scolaire au-moins.</w:t>
      </w:r>
    </w:p>
    <w:p w:rsidR="006F13AF" w:rsidRDefault="006F13AF">
      <w:r>
        <w:t>Qu’un espace médiation sera crée sous le préau B, qu’il leur faudra se l’approprier, le décorer et qu’ils y auront accès pendant la récréation si besoin.</w:t>
      </w:r>
    </w:p>
    <w:p w:rsidR="006F13AF" w:rsidRDefault="006F13AF"/>
    <w:p w:rsidR="006F13AF" w:rsidRPr="00FB7B37" w:rsidRDefault="006F13AF">
      <w:pPr>
        <w:rPr>
          <w:b/>
          <w:u w:val="single"/>
        </w:rPr>
      </w:pPr>
      <w:r w:rsidRPr="00FB7B37">
        <w:rPr>
          <w:b/>
          <w:u w:val="single"/>
        </w:rPr>
        <w:t xml:space="preserve">Echanges à l’oral : </w:t>
      </w:r>
    </w:p>
    <w:p w:rsidR="006F13AF" w:rsidRDefault="006F13AF"/>
    <w:p w:rsidR="006F13AF" w:rsidRDefault="006F13AF">
      <w:r>
        <w:t>1/ Qu’est-ce qu’un conflit ? Avez-vous des exemples ? Que faire en cas de conflit ?</w:t>
      </w:r>
    </w:p>
    <w:p w:rsidR="006F13AF" w:rsidRDefault="006F13AF"/>
    <w:p w:rsidR="006F13AF" w:rsidRDefault="006F13AF">
      <w:r>
        <w:t xml:space="preserve">2/ Est-ce embêtant qu’il y ait des conflits ? </w:t>
      </w:r>
    </w:p>
    <w:p w:rsidR="006F13AF" w:rsidRDefault="006F13AF">
      <w:r>
        <w:t>(</w:t>
      </w:r>
      <w:proofErr w:type="gramStart"/>
      <w:r>
        <w:t>réponse</w:t>
      </w:r>
      <w:proofErr w:type="gramEnd"/>
      <w:r>
        <w:t xml:space="preserve"> attendue : </w:t>
      </w:r>
      <w:r w:rsidRPr="006F13AF">
        <w:rPr>
          <w:i/>
        </w:rPr>
        <w:t>non, tant que ça ne dégénère pas</w:t>
      </w:r>
      <w:r>
        <w:t>)</w:t>
      </w:r>
    </w:p>
    <w:p w:rsidR="006F13AF" w:rsidRDefault="006F13AF"/>
    <w:p w:rsidR="006F13AF" w:rsidRDefault="006F13AF">
      <w:r>
        <w:t>3/ Quand il y a des insultes et des coups, comment cela s’appelle-t-il ?</w:t>
      </w:r>
    </w:p>
    <w:p w:rsidR="006F13AF" w:rsidRDefault="006F13AF"/>
    <w:p w:rsidR="006F13AF" w:rsidRDefault="006F13AF">
      <w:r>
        <w:t xml:space="preserve">4/ Dans quel cas peut-on faire appel à un médiateur ? </w:t>
      </w:r>
    </w:p>
    <w:p w:rsidR="006F13AF" w:rsidRPr="006F13AF" w:rsidRDefault="006F13AF">
      <w:pPr>
        <w:rPr>
          <w:i/>
        </w:rPr>
      </w:pPr>
      <w:r w:rsidRPr="006F13AF">
        <w:rPr>
          <w:i/>
        </w:rPr>
        <w:t>Quand un message clair ne suffit pas.</w:t>
      </w:r>
    </w:p>
    <w:p w:rsidR="006F13AF" w:rsidRDefault="006F13AF"/>
    <w:p w:rsidR="006F13AF" w:rsidRDefault="006F13AF">
      <w:r>
        <w:t xml:space="preserve">5/ Dans quels cas la médiation ne pourra pas suffire ? </w:t>
      </w:r>
    </w:p>
    <w:p w:rsidR="006F13AF" w:rsidRPr="006F13AF" w:rsidRDefault="006F13AF">
      <w:pPr>
        <w:rPr>
          <w:i/>
        </w:rPr>
      </w:pPr>
      <w:r w:rsidRPr="006F13AF">
        <w:rPr>
          <w:i/>
        </w:rPr>
        <w:t xml:space="preserve">Quand la violence a déjà commencé (coups, insultes). Dans ce cas, il faut tout de suite aller chercher un adulte. </w:t>
      </w:r>
    </w:p>
    <w:p w:rsidR="006F13AF" w:rsidRDefault="006F13AF"/>
    <w:p w:rsidR="006F13AF" w:rsidRDefault="006F13AF">
      <w:r>
        <w:t xml:space="preserve">6/ Pouvez-vous me citer des émotions qu’on peut ressentir quand quelqu’un nous embête, ou qu’on embête soi-même quelqu’un ? </w:t>
      </w:r>
    </w:p>
    <w:p w:rsidR="006F13AF" w:rsidRDefault="006F13AF"/>
    <w:p w:rsidR="006F13AF" w:rsidRDefault="006F13AF"/>
    <w:p w:rsidR="006F13AF" w:rsidRPr="00FB7B37" w:rsidRDefault="006F13AF">
      <w:pPr>
        <w:rPr>
          <w:b/>
          <w:u w:val="single"/>
        </w:rPr>
      </w:pPr>
      <w:r w:rsidRPr="00FB7B37">
        <w:rPr>
          <w:b/>
          <w:u w:val="single"/>
        </w:rPr>
        <w:t xml:space="preserve">Visionnage de la vidéo </w:t>
      </w:r>
    </w:p>
    <w:p w:rsidR="006F13AF" w:rsidRDefault="00064575">
      <w:hyperlink r:id="rId4" w:history="1">
        <w:r w:rsidR="006F13AF" w:rsidRPr="002A25A9">
          <w:rPr>
            <w:rStyle w:val="Lienhypertexte"/>
          </w:rPr>
          <w:t>http://ww2.ac-poitiers.fr/ia79-pedagogie/spip.php?article526</w:t>
        </w:r>
      </w:hyperlink>
    </w:p>
    <w:p w:rsidR="006F13AF" w:rsidRDefault="006F13AF"/>
    <w:p w:rsidR="00D13277" w:rsidRDefault="00FB7B37">
      <w:r>
        <w:t xml:space="preserve">Echanges à l’oral </w:t>
      </w:r>
      <w:proofErr w:type="gramStart"/>
      <w:r>
        <w:t>suite à</w:t>
      </w:r>
      <w:proofErr w:type="gramEnd"/>
      <w:r>
        <w:t xml:space="preserve"> la vidéo</w:t>
      </w:r>
      <w:r w:rsidR="00D13277">
        <w:t xml:space="preserve"> : </w:t>
      </w:r>
    </w:p>
    <w:p w:rsidR="00FB7B37" w:rsidRDefault="00D13277">
      <w:r>
        <w:t xml:space="preserve">- Avez-vous envie de suivre la formation les lundis où n’y aura pas Conseil des Enfants, sur plusieurs séances ? </w:t>
      </w:r>
    </w:p>
    <w:p w:rsidR="00D13277" w:rsidRDefault="00D13277">
      <w:r>
        <w:t xml:space="preserve">- Vous sentez-vous capables d’assurer le rôle de médiateur jusqu’à la fin de l’année scolaire ? </w:t>
      </w:r>
    </w:p>
    <w:p w:rsidR="00D13277" w:rsidRDefault="00D13277">
      <w:r>
        <w:t>(Noter les volontaires)</w:t>
      </w:r>
    </w:p>
    <w:p w:rsidR="00D13277" w:rsidRDefault="00D13277">
      <w:r>
        <w:t xml:space="preserve">- Avez-vous des questions ? </w:t>
      </w:r>
    </w:p>
    <w:p w:rsidR="00D13277" w:rsidRDefault="00D13277" w:rsidP="004F292E">
      <w:pPr>
        <w:jc w:val="center"/>
      </w:pPr>
    </w:p>
    <w:p w:rsidR="00D13277" w:rsidRDefault="00D13277" w:rsidP="004F292E">
      <w:pPr>
        <w:jc w:val="center"/>
      </w:pPr>
      <w:r>
        <w:t>Fin de la séance.</w:t>
      </w:r>
    </w:p>
    <w:p w:rsidR="004F292E" w:rsidRPr="004F292E" w:rsidRDefault="004F292E">
      <w:pPr>
        <w:rPr>
          <w:i/>
        </w:rPr>
      </w:pPr>
      <w:r w:rsidRPr="004F292E">
        <w:rPr>
          <w:i/>
        </w:rPr>
        <w:t xml:space="preserve">Complément d’infos sur : </w:t>
      </w:r>
    </w:p>
    <w:p w:rsidR="00D13277" w:rsidRDefault="00064575">
      <w:hyperlink r:id="rId5" w:history="1">
        <w:r w:rsidR="004F292E" w:rsidRPr="002A25A9">
          <w:rPr>
            <w:rStyle w:val="Lienhypertexte"/>
          </w:rPr>
          <w:t>https://www.reseau-canope.fr/climatscolaire/agir/ressource/ressourceId/mediation-par-les-pairs-regulation-et-gestion-des-conflits.html</w:t>
        </w:r>
      </w:hyperlink>
    </w:p>
    <w:p w:rsidR="00D13277" w:rsidRDefault="00D13277"/>
    <w:p w:rsidR="001214E2" w:rsidRDefault="001214E2"/>
    <w:p w:rsidR="001214E2" w:rsidRDefault="001214E2"/>
    <w:p w:rsidR="001214E2" w:rsidRDefault="001214E2" w:rsidP="001214E2">
      <w:pPr>
        <w:rPr>
          <w:b/>
          <w:color w:val="FF0000"/>
        </w:rPr>
      </w:pPr>
      <w:r w:rsidRPr="00FB7B37">
        <w:rPr>
          <w:b/>
          <w:color w:val="FF0000"/>
        </w:rPr>
        <w:lastRenderedPageBreak/>
        <w:t xml:space="preserve">Séance </w:t>
      </w:r>
      <w:r>
        <w:rPr>
          <w:b/>
          <w:color w:val="FF0000"/>
        </w:rPr>
        <w:t>2</w:t>
      </w:r>
      <w:r w:rsidRPr="00FB7B37">
        <w:rPr>
          <w:b/>
          <w:color w:val="FF0000"/>
        </w:rPr>
        <w:t xml:space="preserve"> : </w:t>
      </w:r>
      <w:r>
        <w:rPr>
          <w:b/>
          <w:color w:val="FF0000"/>
        </w:rPr>
        <w:t>Les étapes d’une médiation</w:t>
      </w:r>
      <w:r w:rsidR="007E7A6F">
        <w:rPr>
          <w:b/>
          <w:color w:val="FF0000"/>
        </w:rPr>
        <w:t xml:space="preserve"> (1)</w:t>
      </w:r>
      <w:r>
        <w:rPr>
          <w:b/>
          <w:color w:val="FF0000"/>
        </w:rPr>
        <w:t xml:space="preserve"> (40 min)</w:t>
      </w:r>
    </w:p>
    <w:p w:rsidR="001214E2" w:rsidRDefault="001214E2" w:rsidP="001214E2">
      <w:pPr>
        <w:rPr>
          <w:b/>
          <w:color w:val="FF0000"/>
        </w:rPr>
      </w:pPr>
    </w:p>
    <w:p w:rsidR="001214E2" w:rsidRPr="001214E2" w:rsidRDefault="001214E2" w:rsidP="001214E2">
      <w:pPr>
        <w:rPr>
          <w:b/>
        </w:rPr>
      </w:pPr>
      <w:r w:rsidRPr="001214E2">
        <w:rPr>
          <w:b/>
        </w:rPr>
        <w:t>1/ Echauffement : Jeu « ceux qui comme moi »</w:t>
      </w:r>
      <w:r>
        <w:rPr>
          <w:b/>
        </w:rPr>
        <w:t xml:space="preserve"> (10 min)</w:t>
      </w:r>
    </w:p>
    <w:p w:rsidR="001214E2" w:rsidRDefault="001214E2" w:rsidP="001214E2">
      <w:r w:rsidRPr="001214E2">
        <w:t>En cercle, chacun, à son tour, propose un « ceux qui comme moi aiment ... », et les autres avancent d’un pas s’ils se retrouvent dans la proposition.</w:t>
      </w:r>
    </w:p>
    <w:p w:rsidR="001214E2" w:rsidRDefault="001214E2" w:rsidP="001214E2"/>
    <w:p w:rsidR="001214E2" w:rsidRDefault="001214E2" w:rsidP="00A015F6">
      <w:pPr>
        <w:rPr>
          <w:b/>
        </w:rPr>
      </w:pPr>
      <w:r w:rsidRPr="001214E2">
        <w:rPr>
          <w:b/>
        </w:rPr>
        <w:t xml:space="preserve">2/ </w:t>
      </w:r>
      <w:r w:rsidR="00A015F6">
        <w:rPr>
          <w:b/>
        </w:rPr>
        <w:t>Visionner le court-métrage « The Bridge ».</w:t>
      </w:r>
      <w:r w:rsidR="00A36189">
        <w:rPr>
          <w:b/>
        </w:rPr>
        <w:t xml:space="preserve"> (10 min)</w:t>
      </w:r>
    </w:p>
    <w:p w:rsidR="0082534C" w:rsidRDefault="0082534C" w:rsidP="00A015F6">
      <w:r>
        <w:t>Sur clé usb.</w:t>
      </w:r>
    </w:p>
    <w:p w:rsidR="00A015F6" w:rsidRPr="00A015F6" w:rsidRDefault="00A015F6" w:rsidP="00A015F6">
      <w:r w:rsidRPr="00A015F6">
        <w:t>Puis débat sur les solutions qui auraient pu éviter le conflit entre les deux principaux personnages.</w:t>
      </w:r>
    </w:p>
    <w:p w:rsidR="00A015F6" w:rsidRDefault="00A015F6" w:rsidP="00A015F6"/>
    <w:p w:rsidR="00A015F6" w:rsidRDefault="005C0505" w:rsidP="00A015F6">
      <w:pPr>
        <w:rPr>
          <w:b/>
        </w:rPr>
      </w:pPr>
      <w:r w:rsidRPr="0082534C">
        <w:rPr>
          <w:b/>
        </w:rPr>
        <w:t>3/</w:t>
      </w:r>
      <w:r>
        <w:t xml:space="preserve"> </w:t>
      </w:r>
      <w:r w:rsidR="00A015F6">
        <w:rPr>
          <w:b/>
        </w:rPr>
        <w:t>« L’escalade de la violence ». (1</w:t>
      </w:r>
      <w:r w:rsidR="0082534C">
        <w:rPr>
          <w:b/>
        </w:rPr>
        <w:t>5</w:t>
      </w:r>
      <w:r w:rsidR="00A015F6">
        <w:rPr>
          <w:b/>
        </w:rPr>
        <w:t xml:space="preserve"> min)</w:t>
      </w:r>
    </w:p>
    <w:p w:rsidR="00A015F6" w:rsidRDefault="00A015F6" w:rsidP="00A015F6">
      <w:r>
        <w:t>Pensez à un conflit que vous avez pu avoir avec quelqu’un (camarade, frère, sœur...) ou dont vous avez été le témoin. Racontez ce qui a fait que le conflit a dégénéré en violence</w:t>
      </w:r>
      <w:r w:rsidR="0082534C">
        <w:t xml:space="preserve"> puis ce que vous auriez pu faire pour éviter cela</w:t>
      </w:r>
      <w:r>
        <w:t xml:space="preserve">. </w:t>
      </w:r>
    </w:p>
    <w:p w:rsidR="00A015F6" w:rsidRDefault="00A015F6" w:rsidP="00A015F6">
      <w:r>
        <w:t>(</w:t>
      </w:r>
      <w:proofErr w:type="gramStart"/>
      <w:r>
        <w:t>collectif</w:t>
      </w:r>
      <w:proofErr w:type="gramEnd"/>
      <w:r>
        <w:t>, à l’oral – noter les mots importants).</w:t>
      </w:r>
    </w:p>
    <w:p w:rsidR="00A015F6" w:rsidRDefault="00A015F6" w:rsidP="00A015F6"/>
    <w:p w:rsidR="001214E2" w:rsidRPr="0082534C" w:rsidRDefault="0082534C" w:rsidP="00A015F6">
      <w:pPr>
        <w:rPr>
          <w:b/>
        </w:rPr>
      </w:pPr>
      <w:r w:rsidRPr="0082534C">
        <w:rPr>
          <w:b/>
        </w:rPr>
        <w:t>4/ « Comment chat va ? »</w:t>
      </w:r>
      <w:r>
        <w:rPr>
          <w:b/>
        </w:rPr>
        <w:t xml:space="preserve"> (5 min)</w:t>
      </w:r>
    </w:p>
    <w:p w:rsidR="001214E2" w:rsidRDefault="0082534C" w:rsidP="001214E2">
      <w:r>
        <w:t>(</w:t>
      </w:r>
      <w:proofErr w:type="spellStart"/>
      <w:proofErr w:type="gramStart"/>
      <w:r>
        <w:t>cf</w:t>
      </w:r>
      <w:proofErr w:type="spellEnd"/>
      <w:proofErr w:type="gramEnd"/>
      <w:r>
        <w:t xml:space="preserve"> ci-dessous)</w:t>
      </w:r>
    </w:p>
    <w:p w:rsidR="0082534C" w:rsidRDefault="0082534C" w:rsidP="001214E2">
      <w:r>
        <w:t>Bilan météo de la séance.</w:t>
      </w:r>
    </w:p>
    <w:p w:rsidR="000E048F" w:rsidRDefault="000E048F" w:rsidP="000E048F"/>
    <w:p w:rsidR="000E048F" w:rsidRDefault="000E048F" w:rsidP="000E048F">
      <w:pPr>
        <w:rPr>
          <w:b/>
          <w:color w:val="FF0000"/>
        </w:rPr>
      </w:pPr>
      <w:r w:rsidRPr="00FB7B37">
        <w:rPr>
          <w:b/>
          <w:color w:val="FF0000"/>
        </w:rPr>
        <w:t xml:space="preserve">Séance </w:t>
      </w:r>
      <w:r>
        <w:rPr>
          <w:b/>
          <w:color w:val="FF0000"/>
        </w:rPr>
        <w:t>3</w:t>
      </w:r>
      <w:r w:rsidRPr="00FB7B37">
        <w:rPr>
          <w:b/>
          <w:color w:val="FF0000"/>
        </w:rPr>
        <w:t xml:space="preserve"> : </w:t>
      </w:r>
      <w:r>
        <w:rPr>
          <w:b/>
          <w:color w:val="FF0000"/>
        </w:rPr>
        <w:t>Les étapes d’une médiation</w:t>
      </w:r>
      <w:r w:rsidR="007E7A6F">
        <w:rPr>
          <w:b/>
          <w:color w:val="FF0000"/>
        </w:rPr>
        <w:t xml:space="preserve"> (2)</w:t>
      </w:r>
      <w:r>
        <w:rPr>
          <w:b/>
          <w:color w:val="FF0000"/>
        </w:rPr>
        <w:t xml:space="preserve"> (40 min)</w:t>
      </w:r>
    </w:p>
    <w:p w:rsidR="000E048F" w:rsidRDefault="000E048F" w:rsidP="000E048F"/>
    <w:p w:rsidR="000E048F" w:rsidRPr="001214E2" w:rsidRDefault="000E048F" w:rsidP="000E048F">
      <w:pPr>
        <w:rPr>
          <w:b/>
        </w:rPr>
      </w:pPr>
      <w:r w:rsidRPr="001214E2">
        <w:rPr>
          <w:b/>
        </w:rPr>
        <w:t>1/ Echauffement : Jeu « ceux qui comme moi »</w:t>
      </w:r>
      <w:r>
        <w:rPr>
          <w:b/>
        </w:rPr>
        <w:t xml:space="preserve"> (10 min)</w:t>
      </w:r>
    </w:p>
    <w:p w:rsidR="000E048F" w:rsidRDefault="000E048F" w:rsidP="000E048F">
      <w:r w:rsidRPr="001214E2">
        <w:t>En cercle, chacun, à son tour, propose un « ceux qui comme moi aiment ... », et les autres avancent d’un pas s’ils se retrouvent dans la proposition.</w:t>
      </w:r>
    </w:p>
    <w:p w:rsidR="000E048F" w:rsidRDefault="000E048F" w:rsidP="000E048F"/>
    <w:p w:rsidR="000E048F" w:rsidRPr="007A4790" w:rsidRDefault="000E048F" w:rsidP="000E048F">
      <w:pPr>
        <w:rPr>
          <w:b/>
        </w:rPr>
      </w:pPr>
      <w:r w:rsidRPr="007A4790">
        <w:rPr>
          <w:b/>
        </w:rPr>
        <w:t xml:space="preserve">2/ </w:t>
      </w:r>
      <w:r w:rsidR="007A4790" w:rsidRPr="007A4790">
        <w:rPr>
          <w:b/>
        </w:rPr>
        <w:t>Vrai ou faux : le rôle du médiateur (20 min)</w:t>
      </w:r>
    </w:p>
    <w:p w:rsidR="007A4790" w:rsidRDefault="007A4790" w:rsidP="000E048F">
      <w:r>
        <w:t>Lire les 2 fiches : « Ce qu’est le médiateur et ce qu’il n’est pas » + « Est-ce aux médiateurs d’intervenir ? » puis discuter et débattre selon les réponses données.</w:t>
      </w:r>
    </w:p>
    <w:p w:rsidR="007A4790" w:rsidRDefault="007A4790" w:rsidP="000E048F"/>
    <w:p w:rsidR="007A4790" w:rsidRPr="00BB18EE" w:rsidRDefault="007A4790" w:rsidP="000E048F">
      <w:pPr>
        <w:rPr>
          <w:b/>
        </w:rPr>
      </w:pPr>
      <w:r w:rsidRPr="00BB18EE">
        <w:rPr>
          <w:b/>
        </w:rPr>
        <w:t>3/ </w:t>
      </w:r>
      <w:r w:rsidR="00BB18EE" w:rsidRPr="00BB18EE">
        <w:rPr>
          <w:b/>
        </w:rPr>
        <w:t>Etapes de la médiation (10 min)</w:t>
      </w:r>
    </w:p>
    <w:p w:rsidR="00BB18EE" w:rsidRDefault="00BB18EE" w:rsidP="00BB18EE">
      <w:r>
        <w:t xml:space="preserve">Revoir la vidéo d’une médiation : </w:t>
      </w:r>
    </w:p>
    <w:p w:rsidR="00BB18EE" w:rsidRDefault="00064575" w:rsidP="00BB18EE">
      <w:pPr>
        <w:rPr>
          <w:rStyle w:val="Lienhypertexte"/>
        </w:rPr>
      </w:pPr>
      <w:hyperlink r:id="rId6" w:history="1">
        <w:r w:rsidR="00BB18EE" w:rsidRPr="002A25A9">
          <w:rPr>
            <w:rStyle w:val="Lienhypertexte"/>
          </w:rPr>
          <w:t>http://ww2.ac-poitiers.fr/ia79-pedagogie/spip.php?article526</w:t>
        </w:r>
      </w:hyperlink>
    </w:p>
    <w:p w:rsidR="00BB18EE" w:rsidRPr="005F1A65" w:rsidRDefault="00BB18EE" w:rsidP="00BB18EE">
      <w:r w:rsidRPr="005F1A65">
        <w:rPr>
          <w:rStyle w:val="Lienhypertexte"/>
          <w:color w:val="auto"/>
          <w:u w:val="none"/>
        </w:rPr>
        <w:t xml:space="preserve">Faire oraliser aux élèves les différentes étapes. Les </w:t>
      </w:r>
      <w:r w:rsidR="00BA11E3">
        <w:rPr>
          <w:rStyle w:val="Lienhypertexte"/>
          <w:color w:val="auto"/>
          <w:u w:val="none"/>
        </w:rPr>
        <w:t xml:space="preserve">faire </w:t>
      </w:r>
      <w:r w:rsidRPr="005F1A65">
        <w:rPr>
          <w:rStyle w:val="Lienhypertexte"/>
          <w:color w:val="auto"/>
          <w:u w:val="none"/>
        </w:rPr>
        <w:t xml:space="preserve">noter </w:t>
      </w:r>
      <w:r w:rsidR="00BA11E3">
        <w:rPr>
          <w:rStyle w:val="Lienhypertexte"/>
          <w:color w:val="auto"/>
          <w:u w:val="none"/>
        </w:rPr>
        <w:t xml:space="preserve">sur le cahier de brouillon + sur </w:t>
      </w:r>
      <w:proofErr w:type="spellStart"/>
      <w:r w:rsidR="00BA11E3">
        <w:rPr>
          <w:rStyle w:val="Lienhypertexte"/>
          <w:color w:val="auto"/>
          <w:u w:val="none"/>
        </w:rPr>
        <w:t>word</w:t>
      </w:r>
      <w:proofErr w:type="spellEnd"/>
      <w:r w:rsidR="00BA11E3">
        <w:rPr>
          <w:rStyle w:val="Lienhypertexte"/>
          <w:color w:val="auto"/>
          <w:u w:val="none"/>
        </w:rPr>
        <w:t xml:space="preserve"> </w:t>
      </w:r>
      <w:r w:rsidRPr="005F1A65">
        <w:rPr>
          <w:rStyle w:val="Lienhypertexte"/>
          <w:color w:val="auto"/>
          <w:u w:val="none"/>
        </w:rPr>
        <w:t xml:space="preserve">en même temps </w:t>
      </w:r>
      <w:r w:rsidR="005F1A65" w:rsidRPr="005F1A65">
        <w:rPr>
          <w:rStyle w:val="Lienhypertexte"/>
          <w:color w:val="auto"/>
          <w:u w:val="none"/>
        </w:rPr>
        <w:t xml:space="preserve">afin de les imprimer en format A5 pour chaque élève à la séance suivante. </w:t>
      </w:r>
    </w:p>
    <w:p w:rsidR="00BB18EE" w:rsidRDefault="00BB18EE" w:rsidP="00BB18EE"/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64575" w:rsidP="000E067C">
      <w:pPr>
        <w:rPr>
          <w:b/>
          <w:color w:val="FF0000"/>
        </w:rPr>
      </w:pPr>
    </w:p>
    <w:p w:rsidR="00064575" w:rsidRDefault="000E067C" w:rsidP="000E067C">
      <w:pPr>
        <w:rPr>
          <w:b/>
          <w:color w:val="FF0000"/>
        </w:rPr>
      </w:pPr>
      <w:r w:rsidRPr="00FB7B37">
        <w:rPr>
          <w:b/>
          <w:color w:val="FF0000"/>
        </w:rPr>
        <w:lastRenderedPageBreak/>
        <w:t xml:space="preserve">Séance </w:t>
      </w:r>
      <w:r>
        <w:rPr>
          <w:b/>
          <w:color w:val="FF0000"/>
        </w:rPr>
        <w:t>4</w:t>
      </w:r>
      <w:r w:rsidRPr="00FB7B37">
        <w:rPr>
          <w:b/>
          <w:color w:val="FF0000"/>
        </w:rPr>
        <w:t xml:space="preserve"> : </w:t>
      </w:r>
      <w:r>
        <w:rPr>
          <w:b/>
          <w:color w:val="FF0000"/>
        </w:rPr>
        <w:t>Entraînement (30 min)</w:t>
      </w:r>
    </w:p>
    <w:p w:rsidR="00064575" w:rsidRDefault="00064575" w:rsidP="000E067C">
      <w:pPr>
        <w:rPr>
          <w:b/>
          <w:color w:val="FF0000"/>
        </w:rPr>
      </w:pPr>
    </w:p>
    <w:p w:rsidR="000E067C" w:rsidRPr="008633CA" w:rsidRDefault="000E067C" w:rsidP="000E067C">
      <w:pPr>
        <w:rPr>
          <w:b/>
        </w:rPr>
      </w:pPr>
      <w:r w:rsidRPr="008633CA">
        <w:rPr>
          <w:b/>
        </w:rPr>
        <w:t>1/ Rappel des différentes étapes d’une médiation (5 min)</w:t>
      </w:r>
    </w:p>
    <w:p w:rsidR="000E067C" w:rsidRPr="008633CA" w:rsidRDefault="000E067C" w:rsidP="000E067C">
      <w:pPr>
        <w:rPr>
          <w:b/>
        </w:rPr>
      </w:pPr>
    </w:p>
    <w:p w:rsidR="008C7670" w:rsidRDefault="000E067C" w:rsidP="000E067C">
      <w:pPr>
        <w:rPr>
          <w:b/>
        </w:rPr>
      </w:pPr>
      <w:r w:rsidRPr="008633CA">
        <w:rPr>
          <w:b/>
        </w:rPr>
        <w:t xml:space="preserve">2/ </w:t>
      </w:r>
      <w:r w:rsidR="008C7670">
        <w:rPr>
          <w:b/>
        </w:rPr>
        <w:t xml:space="preserve">Jeux de rôles : </w:t>
      </w:r>
      <w:r w:rsidR="00064575">
        <w:rPr>
          <w:b/>
        </w:rPr>
        <w:t>(20</w:t>
      </w:r>
      <w:bookmarkStart w:id="0" w:name="_GoBack"/>
      <w:bookmarkEnd w:id="0"/>
      <w:r w:rsidR="00064575">
        <w:rPr>
          <w:b/>
        </w:rPr>
        <w:t xml:space="preserve"> min)</w:t>
      </w:r>
    </w:p>
    <w:p w:rsidR="000E067C" w:rsidRPr="00BE72AE" w:rsidRDefault="000E067C" w:rsidP="000E067C">
      <w:r w:rsidRPr="00BE72AE">
        <w:t xml:space="preserve">Diviser la classe en 2 groupes de 5 : 2 médiateurs, 2 élèves jouent le rôle des plaignants, 1 élève vérifie que la procédure soit bien suivie. </w:t>
      </w:r>
    </w:p>
    <w:p w:rsidR="000E067C" w:rsidRPr="00BE72AE" w:rsidRDefault="000E067C" w:rsidP="000E067C">
      <w:r w:rsidRPr="008C7670">
        <w:rPr>
          <w:b/>
          <w:u w:val="single"/>
        </w:rPr>
        <w:t>Situation 1 :</w:t>
      </w:r>
      <w:r w:rsidRPr="00BE72AE">
        <w:t xml:space="preserve"> L’élève A vient se plaindre que l’élève B a perdu sa bille mais refuse de la lui donner. </w:t>
      </w:r>
      <w:r w:rsidR="008C7670">
        <w:t xml:space="preserve">Chercher pourquoi l’élève B a réagi comme ça (il n’a pas beaucoup de billes et y tient beaucoup / il n’aime pas perdre / Il pensait qu’il avait une vie, alors que l’élève A pensait qu’ils jouaient sans vie. </w:t>
      </w:r>
      <w:r w:rsidRPr="00BE72AE">
        <w:t xml:space="preserve">Les 2 groupes prennent un temps pour préparer leur prestation et s’entraînent ensuite. </w:t>
      </w:r>
    </w:p>
    <w:p w:rsidR="000E067C" w:rsidRPr="008633CA" w:rsidRDefault="000E067C" w:rsidP="000E067C">
      <w:pPr>
        <w:rPr>
          <w:b/>
        </w:rPr>
      </w:pPr>
    </w:p>
    <w:p w:rsidR="000E067C" w:rsidRPr="00BE72AE" w:rsidRDefault="000E067C" w:rsidP="000E067C">
      <w:r w:rsidRPr="008C7670">
        <w:rPr>
          <w:b/>
          <w:u w:val="single"/>
        </w:rPr>
        <w:t>Situation 2 :</w:t>
      </w:r>
      <w:r w:rsidRPr="00BE72AE">
        <w:t xml:space="preserve"> L’élève A </w:t>
      </w:r>
      <w:r w:rsidR="008C7670">
        <w:t xml:space="preserve">vient se plaindre que l’élève B a insulté sa mère. L’élève B explique qu’il voulait jouer avec l’élève B mais que ce dernier lui a dit « Dégage », que c’est pour ça qu’il s’est énervé. Les 2 groupes prennent un temps pour préparer leur prestation. </w:t>
      </w:r>
    </w:p>
    <w:p w:rsidR="000E067C" w:rsidRPr="008633CA" w:rsidRDefault="000E067C" w:rsidP="000E067C">
      <w:pPr>
        <w:rPr>
          <w:b/>
        </w:rPr>
      </w:pPr>
    </w:p>
    <w:p w:rsidR="000E067C" w:rsidRPr="00064575" w:rsidRDefault="00064575" w:rsidP="000E067C">
      <w:pPr>
        <w:rPr>
          <w:b/>
        </w:rPr>
      </w:pPr>
      <w:r w:rsidRPr="00064575">
        <w:rPr>
          <w:b/>
        </w:rPr>
        <w:t>3/ Bilan de la séance (5 min)</w:t>
      </w:r>
    </w:p>
    <w:p w:rsidR="000E067C" w:rsidRPr="00BB18EE" w:rsidRDefault="000E067C" w:rsidP="00BB18EE"/>
    <w:p w:rsidR="0082534C" w:rsidRPr="001214E2" w:rsidRDefault="0082534C" w:rsidP="001214E2">
      <w:r>
        <w:rPr>
          <w:noProof/>
        </w:rPr>
        <w:lastRenderedPageBreak/>
        <w:drawing>
          <wp:inline distT="0" distB="0" distL="0" distR="0">
            <wp:extent cx="5760720" cy="6811645"/>
            <wp:effectExtent l="0" t="0" r="0" b="8255"/>
            <wp:docPr id="1" name="Image 1" descr="RÃ©sultat de recherche d'images pour &quot;comment chat va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omment chat va?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E2" w:rsidRPr="001214E2" w:rsidRDefault="001214E2" w:rsidP="001214E2"/>
    <w:p w:rsidR="001214E2" w:rsidRPr="00FB7B37" w:rsidRDefault="001214E2" w:rsidP="001214E2">
      <w:pPr>
        <w:rPr>
          <w:b/>
          <w:color w:val="FF0000"/>
        </w:rPr>
      </w:pPr>
    </w:p>
    <w:p w:rsidR="001214E2" w:rsidRDefault="001214E2"/>
    <w:p w:rsidR="001F4C60" w:rsidRDefault="001F4C60"/>
    <w:sectPr w:rsidR="001F4C60" w:rsidSect="004F292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60"/>
    <w:rsid w:val="00007AE7"/>
    <w:rsid w:val="00064575"/>
    <w:rsid w:val="000E048F"/>
    <w:rsid w:val="000E067C"/>
    <w:rsid w:val="000F21C2"/>
    <w:rsid w:val="001214E2"/>
    <w:rsid w:val="001F4C60"/>
    <w:rsid w:val="001F53C5"/>
    <w:rsid w:val="00473461"/>
    <w:rsid w:val="004F292E"/>
    <w:rsid w:val="005C0505"/>
    <w:rsid w:val="005F1A65"/>
    <w:rsid w:val="006F13AF"/>
    <w:rsid w:val="007575A0"/>
    <w:rsid w:val="007A4790"/>
    <w:rsid w:val="007E7A6F"/>
    <w:rsid w:val="0082534C"/>
    <w:rsid w:val="008402BD"/>
    <w:rsid w:val="008633CA"/>
    <w:rsid w:val="008C7670"/>
    <w:rsid w:val="009D79AD"/>
    <w:rsid w:val="00A015F6"/>
    <w:rsid w:val="00A36189"/>
    <w:rsid w:val="00BA11E3"/>
    <w:rsid w:val="00BB18EE"/>
    <w:rsid w:val="00BE72AE"/>
    <w:rsid w:val="00D13277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B6C5"/>
  <w15:chartTrackingRefBased/>
  <w15:docId w15:val="{50E9C76E-B3FF-4CE1-B64D-86ECF34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13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13A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3C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B1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2.ac-poitiers.fr/ia79-pedagogie/spip.php?article526" TargetMode="External"/><Relationship Id="rId5" Type="http://schemas.openxmlformats.org/officeDocument/2006/relationships/hyperlink" Target="https://www.reseau-canope.fr/climatscolaire/agir/ressource/ressourceId/mediation-par-les-pairs-regulation-et-gestion-des-conflits.html" TargetMode="External"/><Relationship Id="rId4" Type="http://schemas.openxmlformats.org/officeDocument/2006/relationships/hyperlink" Target="http://ww2.ac-poitiers.fr/ia79-pedagogie/spip.php?article5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ROSTICHER</dc:creator>
  <cp:keywords/>
  <dc:description/>
  <cp:lastModifiedBy>Marie ROSTICHER</cp:lastModifiedBy>
  <cp:revision>12</cp:revision>
  <cp:lastPrinted>2019-03-31T14:41:00Z</cp:lastPrinted>
  <dcterms:created xsi:type="dcterms:W3CDTF">2019-01-20T14:31:00Z</dcterms:created>
  <dcterms:modified xsi:type="dcterms:W3CDTF">2019-03-31T14:43:00Z</dcterms:modified>
</cp:coreProperties>
</file>